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91" w:rsidRPr="009D3F8E" w:rsidRDefault="00376291" w:rsidP="00AB1FBD">
      <w:pPr>
        <w:pStyle w:val="IntenseQuote"/>
        <w:pBdr>
          <w:bottom w:val="single" w:sz="4" w:space="4" w:color="auto"/>
        </w:pBdr>
        <w:jc w:val="center"/>
        <w:rPr>
          <w:rFonts w:asciiTheme="minorBidi" w:hAnsiTheme="minorBidi" w:cstheme="minorBidi"/>
          <w:color w:val="auto"/>
          <w:sz w:val="28"/>
          <w:szCs w:val="28"/>
          <w:rtl/>
        </w:rPr>
      </w:pPr>
      <w:r w:rsidRPr="009D3F8E">
        <w:rPr>
          <w:rFonts w:asciiTheme="minorBidi" w:hAnsiTheme="minorBidi" w:cstheme="minorBidi"/>
          <w:color w:val="auto"/>
          <w:sz w:val="28"/>
          <w:szCs w:val="28"/>
          <w:rtl/>
        </w:rPr>
        <w:t>אות הגיוון בעסקים ע"ש דב לאוטמן</w:t>
      </w:r>
      <w:r w:rsidR="00316D17">
        <w:rPr>
          <w:rFonts w:asciiTheme="minorBidi" w:hAnsiTheme="minorBidi" w:cstheme="minorBidi" w:hint="cs"/>
          <w:color w:val="auto"/>
          <w:sz w:val="28"/>
          <w:szCs w:val="28"/>
          <w:rtl/>
        </w:rPr>
        <w:t xml:space="preserve"> 2016</w:t>
      </w:r>
      <w:r w:rsidRPr="009D3F8E">
        <w:rPr>
          <w:rFonts w:asciiTheme="minorBidi" w:hAnsiTheme="minorBidi" w:cstheme="minorBidi"/>
          <w:color w:val="auto"/>
          <w:sz w:val="28"/>
          <w:szCs w:val="28"/>
          <w:rtl/>
        </w:rPr>
        <w:t xml:space="preserve"> | הגשת מועמדות</w:t>
      </w:r>
    </w:p>
    <w:p w:rsidR="00376291" w:rsidRPr="009D3F8E" w:rsidRDefault="00376291" w:rsidP="008037C9">
      <w:pPr>
        <w:spacing w:after="0"/>
        <w:ind w:left="-1" w:right="-454"/>
        <w:jc w:val="both"/>
        <w:rPr>
          <w:rFonts w:asciiTheme="minorBidi" w:hAnsiTheme="minorBidi" w:cstheme="minorBidi"/>
          <w:rtl/>
        </w:rPr>
      </w:pPr>
      <w:r w:rsidRPr="009D3F8E">
        <w:rPr>
          <w:rFonts w:asciiTheme="minorBidi" w:hAnsiTheme="minorBidi" w:cstheme="minorBidi"/>
          <w:rtl/>
        </w:rPr>
        <w:t>אות הגיוון</w:t>
      </w:r>
      <w:r w:rsidR="00ED14A9" w:rsidRPr="009D3F8E">
        <w:rPr>
          <w:rFonts w:asciiTheme="minorBidi" w:hAnsiTheme="minorBidi" w:cstheme="minorBidi"/>
          <w:rtl/>
        </w:rPr>
        <w:t xml:space="preserve"> ע"ש </w:t>
      </w:r>
      <w:r w:rsidR="00ED14A9" w:rsidRPr="009D3F8E">
        <w:rPr>
          <w:rFonts w:asciiTheme="minorBidi" w:hAnsiTheme="minorBidi" w:cstheme="minorBidi"/>
          <w:b/>
          <w:bCs/>
          <w:i/>
          <w:iCs/>
          <w:rtl/>
        </w:rPr>
        <w:t>דב לאוטמן</w:t>
      </w:r>
      <w:r w:rsidR="007E6A68">
        <w:rPr>
          <w:rFonts w:asciiTheme="minorBidi" w:hAnsiTheme="minorBidi" w:cstheme="minorBidi"/>
          <w:rtl/>
        </w:rPr>
        <w:t xml:space="preserve"> </w:t>
      </w:r>
      <w:r w:rsidR="007E6A68">
        <w:rPr>
          <w:rFonts w:asciiTheme="minorBidi" w:hAnsiTheme="minorBidi" w:cstheme="minorBidi" w:hint="cs"/>
          <w:rtl/>
        </w:rPr>
        <w:t>מ</w:t>
      </w:r>
      <w:r w:rsidRPr="009D3F8E">
        <w:rPr>
          <w:rFonts w:asciiTheme="minorBidi" w:hAnsiTheme="minorBidi" w:cstheme="minorBidi"/>
          <w:rtl/>
        </w:rPr>
        <w:t>וענק</w:t>
      </w:r>
      <w:r w:rsidR="007E6A68">
        <w:rPr>
          <w:rFonts w:asciiTheme="minorBidi" w:hAnsiTheme="minorBidi" w:cstheme="minorBidi" w:hint="cs"/>
          <w:rtl/>
        </w:rPr>
        <w:t xml:space="preserve"> זו השנה הש</w:t>
      </w:r>
      <w:r w:rsidR="008037C9">
        <w:rPr>
          <w:rFonts w:asciiTheme="minorBidi" w:hAnsiTheme="minorBidi" w:cstheme="minorBidi" w:hint="cs"/>
          <w:rtl/>
        </w:rPr>
        <w:t>לישית</w:t>
      </w:r>
      <w:r w:rsidR="007E6A68">
        <w:rPr>
          <w:rFonts w:asciiTheme="minorBidi" w:hAnsiTheme="minorBidi" w:cstheme="minorBidi" w:hint="cs"/>
          <w:rtl/>
        </w:rPr>
        <w:t>,</w:t>
      </w:r>
      <w:r w:rsidRPr="009D3F8E">
        <w:rPr>
          <w:rFonts w:asciiTheme="minorBidi" w:hAnsiTheme="minorBidi" w:cstheme="minorBidi"/>
          <w:rtl/>
        </w:rPr>
        <w:t xml:space="preserve"> על ידי ארגון מעלה והפורום הישראלי לגיוון בתעסוקה, ליוזמות</w:t>
      </w:r>
      <w:r w:rsidR="009B08D0">
        <w:rPr>
          <w:rFonts w:asciiTheme="minorBidi" w:hAnsiTheme="minorBidi" w:cstheme="minorBidi" w:hint="cs"/>
          <w:rtl/>
        </w:rPr>
        <w:t xml:space="preserve"> </w:t>
      </w:r>
      <w:r w:rsidRPr="009D3F8E">
        <w:rPr>
          <w:rFonts w:asciiTheme="minorBidi" w:hAnsiTheme="minorBidi" w:cstheme="minorBidi"/>
          <w:rtl/>
        </w:rPr>
        <w:t xml:space="preserve"> של עסקים המקדמות שילוב ופיתוח כלכלי של אוכלוסיות בתת תעסוקה.</w:t>
      </w:r>
    </w:p>
    <w:p w:rsidR="00376291" w:rsidRPr="009D3F8E" w:rsidRDefault="00376291" w:rsidP="001764EB">
      <w:pPr>
        <w:spacing w:after="0"/>
        <w:ind w:left="-1" w:right="-454"/>
        <w:jc w:val="both"/>
        <w:rPr>
          <w:rFonts w:asciiTheme="minorBidi" w:hAnsiTheme="minorBidi" w:cstheme="minorBidi"/>
          <w:rtl/>
        </w:rPr>
      </w:pPr>
    </w:p>
    <w:p w:rsidR="00376291" w:rsidRPr="009D3F8E" w:rsidRDefault="00376291" w:rsidP="001764EB">
      <w:pPr>
        <w:spacing w:after="0"/>
        <w:ind w:left="-1" w:right="-454"/>
        <w:jc w:val="both"/>
        <w:rPr>
          <w:rFonts w:asciiTheme="minorBidi" w:hAnsiTheme="minorBidi" w:cstheme="minorBidi"/>
          <w:rtl/>
        </w:rPr>
      </w:pPr>
      <w:r w:rsidRPr="009D3F8E">
        <w:rPr>
          <w:rFonts w:asciiTheme="minorBidi" w:hAnsiTheme="minorBidi" w:cstheme="minorBidi"/>
          <w:rtl/>
        </w:rPr>
        <w:t xml:space="preserve">האות נקרא ע"ש </w:t>
      </w:r>
      <w:r w:rsidRPr="009D3F8E">
        <w:rPr>
          <w:rFonts w:asciiTheme="minorBidi" w:hAnsiTheme="minorBidi" w:cstheme="minorBidi"/>
          <w:b/>
          <w:bCs/>
          <w:i/>
          <w:iCs/>
          <w:rtl/>
        </w:rPr>
        <w:t>דב לאוטמן</w:t>
      </w:r>
      <w:r w:rsidRPr="009D3F8E">
        <w:rPr>
          <w:rFonts w:asciiTheme="minorBidi" w:hAnsiTheme="minorBidi" w:cstheme="minorBidi"/>
          <w:rtl/>
        </w:rPr>
        <w:t xml:space="preserve"> כהוקרה והערכה לעשייתו רבת השנים לקידום גיוון והכלה בכלכלה ובחברה הישראלית וכמי שביטא וייצג באישיותו ופועליו מנהיגות עסקית המחויבת לשוויון וצדק חברתי.</w:t>
      </w:r>
    </w:p>
    <w:p w:rsidR="00420495" w:rsidRPr="009D3F8E" w:rsidRDefault="00420495" w:rsidP="001764EB">
      <w:pPr>
        <w:spacing w:after="0"/>
        <w:ind w:left="-1" w:right="-454"/>
        <w:rPr>
          <w:rFonts w:asciiTheme="minorBidi" w:hAnsiTheme="minorBidi" w:cstheme="minorBidi"/>
          <w:rtl/>
        </w:rPr>
      </w:pPr>
    </w:p>
    <w:p w:rsidR="003C7BAB" w:rsidRPr="009D3F8E" w:rsidRDefault="0057457B" w:rsidP="008037C9">
      <w:pPr>
        <w:spacing w:after="0"/>
        <w:ind w:left="-1" w:right="-454"/>
        <w:rPr>
          <w:rFonts w:asciiTheme="minorBidi" w:hAnsiTheme="minorBidi" w:cstheme="minorBidi"/>
          <w:rtl/>
        </w:rPr>
      </w:pPr>
      <w:r w:rsidRPr="009D3F8E">
        <w:rPr>
          <w:rFonts w:asciiTheme="minorBidi" w:hAnsiTheme="minorBidi" w:cstheme="minorBidi"/>
          <w:rtl/>
        </w:rPr>
        <w:t xml:space="preserve">מועד </w:t>
      </w:r>
      <w:r w:rsidR="003C7BAB" w:rsidRPr="009D3F8E">
        <w:rPr>
          <w:rFonts w:asciiTheme="minorBidi" w:hAnsiTheme="minorBidi" w:cstheme="minorBidi"/>
          <w:rtl/>
        </w:rPr>
        <w:t>הגשת</w:t>
      </w:r>
      <w:r w:rsidRPr="009D3F8E">
        <w:rPr>
          <w:rFonts w:asciiTheme="minorBidi" w:hAnsiTheme="minorBidi" w:cstheme="minorBidi"/>
          <w:rtl/>
        </w:rPr>
        <w:t xml:space="preserve"> המועמדות באמצעות</w:t>
      </w:r>
      <w:r w:rsidR="003C7BAB" w:rsidRPr="009D3F8E">
        <w:rPr>
          <w:rFonts w:asciiTheme="minorBidi" w:hAnsiTheme="minorBidi" w:cstheme="minorBidi"/>
          <w:rtl/>
        </w:rPr>
        <w:t xml:space="preserve"> ש</w:t>
      </w:r>
      <w:r w:rsidRPr="009D3F8E">
        <w:rPr>
          <w:rFonts w:asciiTheme="minorBidi" w:hAnsiTheme="minorBidi" w:cstheme="minorBidi"/>
          <w:rtl/>
        </w:rPr>
        <w:t>אלון</w:t>
      </w:r>
      <w:r w:rsidR="003C7BAB" w:rsidRPr="009D3F8E">
        <w:rPr>
          <w:rFonts w:asciiTheme="minorBidi" w:hAnsiTheme="minorBidi" w:cstheme="minorBidi"/>
          <w:rtl/>
        </w:rPr>
        <w:t xml:space="preserve">, </w:t>
      </w:r>
      <w:r w:rsidR="003C7BAB" w:rsidRPr="009D3F8E">
        <w:rPr>
          <w:rFonts w:asciiTheme="minorBidi" w:hAnsiTheme="minorBidi" w:cstheme="minorBidi"/>
          <w:b/>
          <w:bCs/>
          <w:rtl/>
        </w:rPr>
        <w:t xml:space="preserve">תתאפשר עד </w:t>
      </w:r>
      <w:r w:rsidR="00ED14A9" w:rsidRPr="009D3F8E">
        <w:rPr>
          <w:rFonts w:asciiTheme="minorBidi" w:hAnsiTheme="minorBidi" w:cstheme="minorBidi"/>
          <w:b/>
          <w:bCs/>
          <w:rtl/>
        </w:rPr>
        <w:t xml:space="preserve">ליום </w:t>
      </w:r>
      <w:r w:rsidR="008037C9">
        <w:rPr>
          <w:rFonts w:asciiTheme="minorBidi" w:hAnsiTheme="minorBidi" w:cstheme="minorBidi" w:hint="cs"/>
          <w:b/>
          <w:bCs/>
          <w:rtl/>
        </w:rPr>
        <w:t>31.3.16</w:t>
      </w:r>
      <w:r w:rsidR="0033246F" w:rsidRPr="009D3F8E">
        <w:rPr>
          <w:rFonts w:asciiTheme="minorBidi" w:hAnsiTheme="minorBidi" w:cstheme="minorBidi"/>
          <w:rtl/>
        </w:rPr>
        <w:t xml:space="preserve"> </w:t>
      </w:r>
      <w:r w:rsidR="003C7BAB" w:rsidRPr="009D3F8E">
        <w:rPr>
          <w:rFonts w:asciiTheme="minorBidi" w:hAnsiTheme="minorBidi" w:cstheme="minorBidi"/>
          <w:rtl/>
        </w:rPr>
        <w:t xml:space="preserve">למייל </w:t>
      </w:r>
      <w:hyperlink r:id="rId8" w:history="1">
        <w:r w:rsidR="00F02D4F" w:rsidRPr="009D3F8E">
          <w:rPr>
            <w:rStyle w:val="Hyperlink"/>
            <w:rFonts w:asciiTheme="minorBidi" w:hAnsiTheme="minorBidi" w:cstheme="minorBidi"/>
          </w:rPr>
          <w:t>info@maala.org.il</w:t>
        </w:r>
      </w:hyperlink>
    </w:p>
    <w:p w:rsidR="00411C03" w:rsidRPr="009D3F8E" w:rsidRDefault="00E10B08" w:rsidP="001764EB">
      <w:pPr>
        <w:spacing w:after="0"/>
        <w:ind w:left="-1" w:right="-454"/>
        <w:rPr>
          <w:rFonts w:asciiTheme="minorBidi" w:hAnsiTheme="minorBidi" w:cstheme="minorBidi"/>
          <w:rtl/>
        </w:rPr>
      </w:pPr>
      <w:r>
        <w:rPr>
          <w:rFonts w:asciiTheme="minorBidi" w:hAnsiTheme="minorBidi" w:cstheme="minorBidi"/>
          <w:b/>
          <w:bCs/>
          <w:noProof/>
          <w:rtl/>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108585</wp:posOffset>
                </wp:positionV>
                <wp:extent cx="6234430" cy="857250"/>
                <wp:effectExtent l="57150" t="57150" r="90170" b="11430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4430" cy="857250"/>
                        </a:xfrm>
                        <a:prstGeom prst="rect">
                          <a:avLst/>
                        </a:prstGeom>
                        <a:ln/>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txbx>
                        <w:txbxContent>
                          <w:p w:rsidR="001764EB" w:rsidRDefault="001764EB" w:rsidP="001764EB">
                            <w:pPr>
                              <w:spacing w:after="0"/>
                              <w:jc w:val="center"/>
                              <w:rPr>
                                <w:rFonts w:ascii="Arial" w:hAnsi="Arial"/>
                                <w:b/>
                                <w:bCs/>
                                <w:rtl/>
                              </w:rPr>
                            </w:pPr>
                            <w:r w:rsidRPr="00411C03">
                              <w:rPr>
                                <w:rFonts w:ascii="Arial" w:hAnsi="Arial" w:hint="cs"/>
                                <w:b/>
                                <w:bCs/>
                                <w:rtl/>
                              </w:rPr>
                              <w:t xml:space="preserve">חשוב לציין כי האות מהווה הזדמנות ליצור מאגר ידע ולמידה, אשר יאפשר להיחשף וללמוד ממגוון העשייה של חברות בתחום. </w:t>
                            </w:r>
                          </w:p>
                          <w:p w:rsidR="001764EB" w:rsidRDefault="001764EB" w:rsidP="001764EB">
                            <w:pPr>
                              <w:spacing w:after="0"/>
                              <w:jc w:val="center"/>
                            </w:pPr>
                            <w:r w:rsidRPr="00411C03">
                              <w:rPr>
                                <w:rFonts w:ascii="Arial" w:hAnsi="Arial" w:hint="cs"/>
                                <w:b/>
                                <w:bCs/>
                                <w:rtl/>
                              </w:rPr>
                              <w:t>אנו מעודדים אתכם להגיש שאלוני מועמדות כדי שנוכל ליצור מאגר ידע עשיר ומגוון ככל הניתן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6" o:spid="_x0000_s1026" type="#_x0000_t202" style="position:absolute;left:0;text-align:left;margin-left:-22.85pt;margin-top:8.55pt;width:490.9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" fillcolor="gray [1616]" strokecolor="black [3040]">
                <v:fill color2="#d9d9d9 [496]" rotate="t" angle="180" colors="0 #bcbcbc;22938f #d0d0d0;1 #ededed" focus="100%" type="gradient"/>
                <v:shadow on="t" color="black" opacity="24903f" origin=",.5" offset="0,.55556mm"/>
                <v:path arrowok="t"/>
                <v:textbox>
                  <w:txbxContent>
                    <w:p w:rsidR="001764EB" w:rsidRDefault="001764EB" w:rsidP="001764EB">
                      <w:pPr>
                        <w:spacing w:after="0"/>
                        <w:jc w:val="center"/>
                        <w:rPr>
                          <w:rFonts w:ascii="Arial" w:hAnsi="Arial"/>
                          <w:b/>
                          <w:bCs/>
                          <w:rtl/>
                        </w:rPr>
                      </w:pPr>
                      <w:r w:rsidRPr="00411C03">
                        <w:rPr>
                          <w:rFonts w:ascii="Arial" w:hAnsi="Arial" w:hint="cs"/>
                          <w:b/>
                          <w:bCs/>
                          <w:rtl/>
                        </w:rPr>
                        <w:t xml:space="preserve">חשוב לציין כי האות מהווה הזדמנות ליצור מאגר ידע ולמידה, אשר יאפשר להיחשף וללמוד ממגוון העשייה של חברות בתחום. </w:t>
                      </w:r>
                    </w:p>
                    <w:p w:rsidR="001764EB" w:rsidRDefault="001764EB" w:rsidP="001764EB">
                      <w:pPr>
                        <w:spacing w:after="0"/>
                        <w:jc w:val="center"/>
                      </w:pPr>
                      <w:r w:rsidRPr="00411C03">
                        <w:rPr>
                          <w:rFonts w:ascii="Arial" w:hAnsi="Arial" w:hint="cs"/>
                          <w:b/>
                          <w:bCs/>
                          <w:rtl/>
                        </w:rPr>
                        <w:t>אנו מעודדים אתכם להגיש שאלוני מועמדות כדי שנוכל ליצור מאגר ידע עשיר ומגוון ככל הניתן</w:t>
                      </w:r>
                    </w:p>
                  </w:txbxContent>
                </v:textbox>
              </v:shape>
            </w:pict>
          </mc:Fallback>
        </mc:AlternateContent>
      </w:r>
    </w:p>
    <w:p w:rsidR="00376291" w:rsidRPr="009D3F8E" w:rsidRDefault="00376291" w:rsidP="001764EB">
      <w:pPr>
        <w:spacing w:after="0"/>
        <w:ind w:right="-454"/>
        <w:rPr>
          <w:rFonts w:asciiTheme="minorBidi" w:hAnsiTheme="minorBidi" w:cstheme="minorBidi"/>
          <w:b/>
          <w:bCs/>
          <w:rtl/>
        </w:rPr>
      </w:pPr>
    </w:p>
    <w:p w:rsidR="001764EB" w:rsidRPr="009D3F8E" w:rsidRDefault="001764EB" w:rsidP="001764EB">
      <w:pPr>
        <w:spacing w:after="0"/>
        <w:ind w:left="-1" w:right="-454"/>
        <w:jc w:val="both"/>
        <w:rPr>
          <w:rFonts w:asciiTheme="minorBidi" w:hAnsiTheme="minorBidi" w:cstheme="minorBidi"/>
          <w:b/>
          <w:bCs/>
          <w:rtl/>
        </w:rPr>
      </w:pPr>
    </w:p>
    <w:p w:rsidR="001764EB" w:rsidRPr="009D3F8E" w:rsidRDefault="001764EB" w:rsidP="001764EB">
      <w:pPr>
        <w:spacing w:after="0"/>
        <w:ind w:left="-1" w:right="-454"/>
        <w:jc w:val="both"/>
        <w:rPr>
          <w:rFonts w:asciiTheme="minorBidi" w:hAnsiTheme="minorBidi" w:cstheme="minorBidi"/>
          <w:b/>
          <w:bCs/>
          <w:rtl/>
        </w:rPr>
      </w:pPr>
    </w:p>
    <w:p w:rsidR="001764EB" w:rsidRPr="009D3F8E" w:rsidRDefault="001764EB" w:rsidP="001764EB">
      <w:pPr>
        <w:spacing w:after="0"/>
        <w:ind w:left="-1" w:right="-454"/>
        <w:jc w:val="both"/>
        <w:rPr>
          <w:rFonts w:asciiTheme="minorBidi" w:hAnsiTheme="minorBidi" w:cstheme="minorBidi"/>
          <w:b/>
          <w:bCs/>
          <w:rtl/>
        </w:rPr>
      </w:pPr>
    </w:p>
    <w:p w:rsidR="001764EB" w:rsidRPr="009D3F8E" w:rsidRDefault="001764EB" w:rsidP="001764EB">
      <w:pPr>
        <w:spacing w:after="0"/>
        <w:ind w:left="-1" w:right="-454"/>
        <w:jc w:val="both"/>
        <w:rPr>
          <w:rFonts w:asciiTheme="minorBidi" w:hAnsiTheme="minorBidi" w:cstheme="minorBidi"/>
          <w:b/>
          <w:bCs/>
          <w:rtl/>
        </w:rPr>
      </w:pPr>
    </w:p>
    <w:p w:rsidR="00376291" w:rsidRPr="009D3F8E" w:rsidRDefault="00376291" w:rsidP="001764EB">
      <w:pPr>
        <w:spacing w:after="0"/>
        <w:ind w:left="-1" w:right="-454"/>
        <w:jc w:val="both"/>
        <w:rPr>
          <w:rFonts w:asciiTheme="minorBidi" w:hAnsiTheme="minorBidi" w:cstheme="minorBidi"/>
          <w:b/>
          <w:bCs/>
        </w:rPr>
      </w:pPr>
      <w:r w:rsidRPr="009D3F8E">
        <w:rPr>
          <w:rFonts w:asciiTheme="minorBidi" w:hAnsiTheme="minorBidi" w:cstheme="minorBidi"/>
          <w:b/>
          <w:bCs/>
          <w:rtl/>
        </w:rPr>
        <w:t>מדוע גיוון בעסקים?</w:t>
      </w:r>
    </w:p>
    <w:p w:rsidR="00376291" w:rsidRPr="009D3F8E" w:rsidRDefault="00376291" w:rsidP="001764EB">
      <w:pPr>
        <w:ind w:left="-1" w:right="-454"/>
        <w:jc w:val="both"/>
        <w:rPr>
          <w:rFonts w:asciiTheme="minorBidi" w:hAnsiTheme="minorBidi" w:cstheme="minorBidi"/>
          <w:rtl/>
        </w:rPr>
      </w:pPr>
      <w:r w:rsidRPr="009D3F8E">
        <w:rPr>
          <w:rFonts w:asciiTheme="minorBidi" w:hAnsiTheme="minorBidi" w:cstheme="minorBidi"/>
          <w:rtl/>
        </w:rPr>
        <w:t>סוגיית השונות התרבותית (</w:t>
      </w:r>
      <w:r w:rsidRPr="009D3F8E">
        <w:rPr>
          <w:rFonts w:asciiTheme="minorBidi" w:hAnsiTheme="minorBidi" w:cstheme="minorBidi"/>
        </w:rPr>
        <w:t>Diversity</w:t>
      </w:r>
      <w:r w:rsidRPr="009D3F8E">
        <w:rPr>
          <w:rFonts w:asciiTheme="minorBidi" w:hAnsiTheme="minorBidi" w:cstheme="minorBidi"/>
          <w:rtl/>
        </w:rPr>
        <w:t>) זוכה לאחרונה לדיון ועיסוק נרחב, מתוך אמונה כי גיוון תעסוקתי הינו הכרחי ליצירת</w:t>
      </w:r>
      <w:r w:rsidRPr="009D3F8E">
        <w:rPr>
          <w:rFonts w:asciiTheme="minorBidi" w:hAnsiTheme="minorBidi" w:cstheme="minorBidi"/>
        </w:rPr>
        <w:t xml:space="preserve"> </w:t>
      </w:r>
      <w:r w:rsidRPr="009D3F8E">
        <w:rPr>
          <w:rFonts w:asciiTheme="minorBidi" w:hAnsiTheme="minorBidi" w:cstheme="minorBidi"/>
          <w:rtl/>
        </w:rPr>
        <w:t>שוויון הזדמנויות וצמצום הפערים החברתיים בישראל. אך, לצד האינטרס</w:t>
      </w:r>
      <w:r w:rsidRPr="009D3F8E">
        <w:rPr>
          <w:rFonts w:asciiTheme="minorBidi" w:hAnsiTheme="minorBidi" w:cstheme="minorBidi"/>
        </w:rPr>
        <w:t xml:space="preserve"> </w:t>
      </w:r>
      <w:r w:rsidRPr="009D3F8E">
        <w:rPr>
          <w:rFonts w:asciiTheme="minorBidi" w:hAnsiTheme="minorBidi" w:cstheme="minorBidi"/>
          <w:rtl/>
        </w:rPr>
        <w:t xml:space="preserve">החברתי, גיוון תעסוקתי מביא עימו גם כדאיות עסקית ומסייע בהשגת מטרות ויעדים עסקיים. </w:t>
      </w:r>
    </w:p>
    <w:p w:rsidR="00376291" w:rsidRPr="009D3F8E" w:rsidRDefault="00376291" w:rsidP="001764EB">
      <w:pPr>
        <w:ind w:left="-1" w:right="-454"/>
        <w:jc w:val="both"/>
        <w:rPr>
          <w:rFonts w:asciiTheme="minorBidi" w:hAnsiTheme="minorBidi" w:cstheme="minorBidi"/>
          <w:rtl/>
        </w:rPr>
      </w:pPr>
      <w:r w:rsidRPr="009D3F8E">
        <w:rPr>
          <w:rFonts w:asciiTheme="minorBidi" w:hAnsiTheme="minorBidi" w:cstheme="minorBidi"/>
          <w:rtl/>
        </w:rPr>
        <w:t>תפיסת הגיוון התעסוקתי דוגלת למעשה ב</w:t>
      </w:r>
      <w:r w:rsidR="00432089" w:rsidRPr="009D3F8E">
        <w:rPr>
          <w:rFonts w:asciiTheme="minorBidi" w:hAnsiTheme="minorBidi" w:cstheme="minorBidi"/>
          <w:rtl/>
        </w:rPr>
        <w:t xml:space="preserve">גישה שוויונית, ביצירת הזדמנויות תעסוקתיות תוך </w:t>
      </w:r>
      <w:r w:rsidRPr="009D3F8E">
        <w:rPr>
          <w:rFonts w:asciiTheme="minorBidi" w:hAnsiTheme="minorBidi" w:cstheme="minorBidi"/>
          <w:rtl/>
        </w:rPr>
        <w:t xml:space="preserve">הימנעות מאפליה מכל סוג שהיא - בין אם מדובר באפליה על רקע מגדרי, עדתי, דתי, מגזרי, </w:t>
      </w:r>
      <w:r w:rsidR="00432089" w:rsidRPr="009D3F8E">
        <w:rPr>
          <w:rFonts w:asciiTheme="minorBidi" w:hAnsiTheme="minorBidi" w:cstheme="minorBidi"/>
          <w:rtl/>
        </w:rPr>
        <w:t xml:space="preserve">גילאי </w:t>
      </w:r>
      <w:r w:rsidRPr="009D3F8E">
        <w:rPr>
          <w:rFonts w:asciiTheme="minorBidi" w:hAnsiTheme="minorBidi" w:cstheme="minorBidi"/>
          <w:rtl/>
        </w:rPr>
        <w:t>או כל רקע אחר. תפיסה זו משתקפת כיום בתפיסת האחריות החברתית של חברות שונות.</w:t>
      </w:r>
    </w:p>
    <w:p w:rsidR="00376291" w:rsidRPr="009D3F8E" w:rsidRDefault="00376291" w:rsidP="001764EB">
      <w:pPr>
        <w:spacing w:after="0"/>
        <w:ind w:left="-1" w:right="-454"/>
        <w:jc w:val="both"/>
        <w:rPr>
          <w:rFonts w:asciiTheme="minorBidi" w:hAnsiTheme="minorBidi" w:cstheme="minorBidi"/>
          <w:rtl/>
        </w:rPr>
      </w:pPr>
      <w:r w:rsidRPr="009D3F8E">
        <w:rPr>
          <w:rFonts w:asciiTheme="minorBidi" w:hAnsiTheme="minorBidi" w:cstheme="minorBidi"/>
          <w:rtl/>
        </w:rPr>
        <w:t xml:space="preserve">הטמעת תוכנית בתחום השונות התרבותית תורמת לקידום סביבת עבודה הוגנת ולהשגת צמיחה עסקית במישורים שונים. תוכנית שכזו מסייעת בפיתוח יצירתיות וחדשנות, מובילה לשביעות רצון גבוהה ופרודוקטיביות מצד העובדים, משפרת את הנגישות לאוכלוסיות היעד של החברה ותורמת ליצירת </w:t>
      </w:r>
      <w:r w:rsidR="00C9255D">
        <w:rPr>
          <w:rFonts w:asciiTheme="minorBidi" w:hAnsiTheme="minorBidi" w:cstheme="minorBidi"/>
          <w:rtl/>
        </w:rPr>
        <w:t>מוניטין חיובי אשר יסייע לחברה ב</w:t>
      </w:r>
      <w:r w:rsidRPr="009D3F8E">
        <w:rPr>
          <w:rFonts w:asciiTheme="minorBidi" w:hAnsiTheme="minorBidi" w:cstheme="minorBidi"/>
          <w:rtl/>
        </w:rPr>
        <w:t>גיוס עובדים מ</w:t>
      </w:r>
      <w:r w:rsidR="00C9255D">
        <w:rPr>
          <w:rFonts w:asciiTheme="minorBidi" w:hAnsiTheme="minorBidi" w:cstheme="minorBidi"/>
          <w:rtl/>
        </w:rPr>
        <w:t>וכשרים.</w:t>
      </w:r>
      <w:r w:rsidR="00C9255D">
        <w:rPr>
          <w:rFonts w:asciiTheme="minorBidi" w:hAnsiTheme="minorBidi" w:cstheme="minorBidi" w:hint="cs"/>
          <w:rtl/>
        </w:rPr>
        <w:t xml:space="preserve"> </w:t>
      </w:r>
      <w:r w:rsidRPr="009D3F8E">
        <w:rPr>
          <w:rFonts w:asciiTheme="minorBidi" w:hAnsiTheme="minorBidi" w:cstheme="minorBidi"/>
          <w:rtl/>
        </w:rPr>
        <w:t>פעולה של עסקים בקרב אוכלוסיות המשולבות חלקית בכלכלה תורמת לפתיחת נישות שוק חדשות, להרחבת רווחה כלכלית ופעילות כלכלית ברמה ה</w:t>
      </w:r>
      <w:r w:rsidR="008E57D3" w:rsidRPr="009D3F8E">
        <w:rPr>
          <w:rFonts w:asciiTheme="minorBidi" w:hAnsiTheme="minorBidi" w:cstheme="minorBidi"/>
          <w:rtl/>
        </w:rPr>
        <w:t>פרטית וה</w:t>
      </w:r>
      <w:r w:rsidRPr="009D3F8E">
        <w:rPr>
          <w:rFonts w:asciiTheme="minorBidi" w:hAnsiTheme="minorBidi" w:cstheme="minorBidi"/>
          <w:rtl/>
        </w:rPr>
        <w:t xml:space="preserve">לאומית. </w:t>
      </w:r>
    </w:p>
    <w:p w:rsidR="00376291" w:rsidRPr="009D3F8E" w:rsidRDefault="00376291" w:rsidP="001764EB">
      <w:pPr>
        <w:spacing w:after="0"/>
        <w:ind w:left="-1" w:right="-454"/>
        <w:jc w:val="both"/>
        <w:rPr>
          <w:rFonts w:asciiTheme="minorBidi" w:hAnsiTheme="minorBidi" w:cstheme="minorBidi"/>
          <w:rtl/>
        </w:rPr>
      </w:pPr>
    </w:p>
    <w:p w:rsidR="00376291" w:rsidRPr="009D3F8E" w:rsidRDefault="00376291" w:rsidP="001764EB">
      <w:pPr>
        <w:spacing w:after="0"/>
        <w:ind w:left="-1" w:right="-454"/>
        <w:jc w:val="both"/>
        <w:rPr>
          <w:rFonts w:asciiTheme="minorBidi" w:hAnsiTheme="minorBidi" w:cstheme="minorBidi"/>
          <w:b/>
          <w:bCs/>
          <w:rtl/>
        </w:rPr>
      </w:pPr>
      <w:r w:rsidRPr="009D3F8E">
        <w:rPr>
          <w:rFonts w:asciiTheme="minorBidi" w:hAnsiTheme="minorBidi" w:cstheme="minorBidi"/>
          <w:b/>
          <w:bCs/>
          <w:rtl/>
        </w:rPr>
        <w:t>מדוע אות?</w:t>
      </w:r>
    </w:p>
    <w:p w:rsidR="00376291" w:rsidRPr="009D3F8E" w:rsidRDefault="00376291" w:rsidP="001764EB">
      <w:pPr>
        <w:spacing w:after="0"/>
        <w:ind w:left="-1" w:right="-454"/>
        <w:jc w:val="both"/>
        <w:rPr>
          <w:rFonts w:asciiTheme="minorBidi" w:hAnsiTheme="minorBidi" w:cstheme="minorBidi"/>
          <w:rtl/>
        </w:rPr>
      </w:pPr>
      <w:r w:rsidRPr="009D3F8E">
        <w:rPr>
          <w:rFonts w:asciiTheme="minorBidi" w:hAnsiTheme="minorBidi" w:cstheme="minorBidi"/>
          <w:rtl/>
        </w:rPr>
        <w:t>האות מבקש לקדם עשייה ויוזמות המייצרות תשתית, הזדמנויות, הכשרות, כלים וכ</w:t>
      </w:r>
      <w:r w:rsidR="00411C03" w:rsidRPr="009D3F8E">
        <w:rPr>
          <w:rFonts w:asciiTheme="minorBidi" w:hAnsiTheme="minorBidi" w:cstheme="minorBidi"/>
          <w:rtl/>
        </w:rPr>
        <w:t>כ</w:t>
      </w:r>
      <w:r w:rsidRPr="009D3F8E">
        <w:rPr>
          <w:rFonts w:asciiTheme="minorBidi" w:hAnsiTheme="minorBidi" w:cstheme="minorBidi"/>
          <w:rtl/>
        </w:rPr>
        <w:t>לל</w:t>
      </w:r>
      <w:r w:rsidR="00411C03" w:rsidRPr="009D3F8E">
        <w:rPr>
          <w:rFonts w:asciiTheme="minorBidi" w:hAnsiTheme="minorBidi" w:cstheme="minorBidi"/>
          <w:rtl/>
        </w:rPr>
        <w:t>,</w:t>
      </w:r>
      <w:r w:rsidRPr="009D3F8E">
        <w:rPr>
          <w:rFonts w:asciiTheme="minorBidi" w:hAnsiTheme="minorBidi" w:cstheme="minorBidi"/>
          <w:rtl/>
        </w:rPr>
        <w:t xml:space="preserve"> מפתחות את פוטנציאל ההשתלבות של אוכלוסיות בתת תעסוקה בכלכלה</w:t>
      </w:r>
      <w:r w:rsidR="00411C03" w:rsidRPr="009D3F8E">
        <w:rPr>
          <w:rFonts w:asciiTheme="minorBidi" w:hAnsiTheme="minorBidi" w:cstheme="minorBidi"/>
          <w:rtl/>
        </w:rPr>
        <w:t>;</w:t>
      </w:r>
      <w:r w:rsidRPr="009D3F8E">
        <w:rPr>
          <w:rFonts w:asciiTheme="minorBidi" w:hAnsiTheme="minorBidi" w:cstheme="minorBidi"/>
          <w:rtl/>
        </w:rPr>
        <w:t xml:space="preserve"> </w:t>
      </w:r>
      <w:r w:rsidR="00411C03" w:rsidRPr="009D3F8E">
        <w:rPr>
          <w:rFonts w:asciiTheme="minorBidi" w:hAnsiTheme="minorBidi" w:cstheme="minorBidi"/>
          <w:rtl/>
        </w:rPr>
        <w:t xml:space="preserve">בהשתלבות בעולם התעסוקה ויזמות ופיתוח כלכלי. </w:t>
      </w:r>
    </w:p>
    <w:p w:rsidR="00376291" w:rsidRPr="009D3F8E" w:rsidRDefault="00376291" w:rsidP="001764EB">
      <w:pPr>
        <w:spacing w:after="0"/>
        <w:ind w:left="-1" w:right="-454"/>
        <w:jc w:val="both"/>
        <w:rPr>
          <w:rFonts w:asciiTheme="minorBidi" w:hAnsiTheme="minorBidi" w:cstheme="minorBidi"/>
          <w:rtl/>
        </w:rPr>
      </w:pPr>
    </w:p>
    <w:p w:rsidR="00376291" w:rsidRPr="009D3F8E" w:rsidRDefault="00376291" w:rsidP="001764EB">
      <w:pPr>
        <w:spacing w:after="0"/>
        <w:ind w:left="-1" w:right="-454"/>
        <w:jc w:val="both"/>
        <w:rPr>
          <w:rFonts w:asciiTheme="minorBidi" w:hAnsiTheme="minorBidi" w:cstheme="minorBidi"/>
          <w:rtl/>
        </w:rPr>
      </w:pPr>
      <w:r w:rsidRPr="009D3F8E">
        <w:rPr>
          <w:rFonts w:asciiTheme="minorBidi" w:hAnsiTheme="minorBidi" w:cstheme="minorBidi"/>
          <w:rtl/>
        </w:rPr>
        <w:t xml:space="preserve">האות יוענק במטרה להוות תמריץ חיובי במרחב הוולונטרי בו פועלים עסקים המחויבים לתהליך. בניגוד לאותות ופרסים שמתרכזים במספרים ומדידה, אות הגיוון שם דגש על יוזמות פורצות דרך. </w:t>
      </w:r>
      <w:r w:rsidR="008E57D3" w:rsidRPr="009D3F8E">
        <w:rPr>
          <w:rFonts w:asciiTheme="minorBidi" w:hAnsiTheme="minorBidi" w:cstheme="minorBidi"/>
          <w:rtl/>
        </w:rPr>
        <w:t xml:space="preserve">ועל </w:t>
      </w:r>
      <w:r w:rsidRPr="009D3F8E">
        <w:rPr>
          <w:rFonts w:asciiTheme="minorBidi" w:hAnsiTheme="minorBidi" w:cstheme="minorBidi"/>
          <w:rtl/>
        </w:rPr>
        <w:t xml:space="preserve">מהלכים המשפיעים על תנאי הבסיס ויוצרים מנופים ומודלים חדשים </w:t>
      </w:r>
      <w:r w:rsidR="008E57D3" w:rsidRPr="009D3F8E">
        <w:rPr>
          <w:rFonts w:asciiTheme="minorBidi" w:hAnsiTheme="minorBidi" w:cstheme="minorBidi"/>
          <w:rtl/>
        </w:rPr>
        <w:t xml:space="preserve">להגברת </w:t>
      </w:r>
      <w:r w:rsidRPr="009D3F8E">
        <w:rPr>
          <w:rFonts w:asciiTheme="minorBidi" w:hAnsiTheme="minorBidi" w:cstheme="minorBidi"/>
          <w:rtl/>
        </w:rPr>
        <w:t>השילוב הכלכלי של אוכלוסיות בתת תעסוקה.</w:t>
      </w:r>
    </w:p>
    <w:p w:rsidR="00376291" w:rsidRPr="009D3F8E" w:rsidRDefault="00376291" w:rsidP="001764EB">
      <w:pPr>
        <w:spacing w:after="0"/>
        <w:ind w:left="-1" w:right="-454"/>
        <w:jc w:val="both"/>
        <w:rPr>
          <w:rFonts w:asciiTheme="minorBidi" w:hAnsiTheme="minorBidi" w:cstheme="minorBidi"/>
          <w:rtl/>
        </w:rPr>
      </w:pPr>
      <w:r w:rsidRPr="009D3F8E">
        <w:rPr>
          <w:rFonts w:asciiTheme="minorBidi" w:hAnsiTheme="minorBidi" w:cstheme="minorBidi"/>
          <w:rtl/>
        </w:rPr>
        <w:t xml:space="preserve"> </w:t>
      </w:r>
    </w:p>
    <w:p w:rsidR="00376291" w:rsidRPr="009D3F8E" w:rsidRDefault="00376291" w:rsidP="001764EB">
      <w:pPr>
        <w:spacing w:after="0"/>
        <w:ind w:left="-1" w:right="-454"/>
        <w:jc w:val="both"/>
        <w:rPr>
          <w:rFonts w:asciiTheme="minorBidi" w:hAnsiTheme="minorBidi" w:cstheme="minorBidi"/>
          <w:rtl/>
        </w:rPr>
      </w:pPr>
      <w:r w:rsidRPr="009D3F8E">
        <w:rPr>
          <w:rFonts w:asciiTheme="minorBidi" w:hAnsiTheme="minorBidi" w:cstheme="minorBidi"/>
          <w:rtl/>
        </w:rPr>
        <w:t xml:space="preserve">הזוכים ייבחרו על ידי וועדה ציבורית תוך מתן משקל לפרמטרים המפורטים בטופס ההגשה, היקף ההשפעה של התכנית, משך פעולתה, ומידת החדשנות שלה בקידום התחום בישראל. </w:t>
      </w:r>
    </w:p>
    <w:p w:rsidR="00411C03" w:rsidRPr="009D3F8E" w:rsidRDefault="00411C03" w:rsidP="001764EB">
      <w:pPr>
        <w:spacing w:after="0"/>
        <w:ind w:left="-1" w:right="-454"/>
        <w:jc w:val="both"/>
        <w:rPr>
          <w:rFonts w:asciiTheme="minorBidi" w:hAnsiTheme="minorBidi" w:cstheme="minorBidi"/>
          <w:rtl/>
        </w:rPr>
      </w:pPr>
    </w:p>
    <w:p w:rsidR="00376291" w:rsidRPr="009D3F8E" w:rsidRDefault="00411C03" w:rsidP="001764EB">
      <w:pPr>
        <w:spacing w:after="0"/>
        <w:ind w:left="-1" w:right="-454"/>
        <w:jc w:val="both"/>
        <w:rPr>
          <w:rFonts w:asciiTheme="minorBidi" w:hAnsiTheme="minorBidi" w:cstheme="minorBidi"/>
          <w:rtl/>
        </w:rPr>
      </w:pPr>
      <w:r w:rsidRPr="009D3F8E">
        <w:rPr>
          <w:rFonts w:asciiTheme="minorBidi" w:hAnsiTheme="minorBidi" w:cstheme="minorBidi"/>
          <w:rtl/>
        </w:rPr>
        <w:t xml:space="preserve">כאמור, </w:t>
      </w:r>
      <w:r w:rsidR="00376291" w:rsidRPr="009D3F8E">
        <w:rPr>
          <w:rFonts w:asciiTheme="minorBidi" w:hAnsiTheme="minorBidi" w:cstheme="minorBidi"/>
          <w:rtl/>
        </w:rPr>
        <w:t>כל המועמדויות הרלוונטיות אשר יוגשו לאות, יוצגו (בהסכמת החברה) באתר האות במטרה לאפשר למידה הדדית מהעשייה.</w:t>
      </w:r>
    </w:p>
    <w:p w:rsidR="00411C03" w:rsidRPr="009D3F8E" w:rsidRDefault="00411C03" w:rsidP="00AB1FBD">
      <w:pPr>
        <w:pStyle w:val="IntenseQuote"/>
        <w:pBdr>
          <w:bottom w:val="single" w:sz="4" w:space="4" w:color="auto"/>
        </w:pBdr>
        <w:spacing w:before="0" w:after="0"/>
        <w:jc w:val="center"/>
        <w:rPr>
          <w:rFonts w:asciiTheme="minorBidi" w:hAnsiTheme="minorBidi" w:cstheme="minorBidi"/>
          <w:color w:val="auto"/>
          <w:rtl/>
        </w:rPr>
      </w:pPr>
      <w:r w:rsidRPr="009D3F8E">
        <w:rPr>
          <w:rFonts w:asciiTheme="minorBidi" w:hAnsiTheme="minorBidi" w:cstheme="minorBidi"/>
          <w:color w:val="auto"/>
          <w:rtl/>
        </w:rPr>
        <w:t>בהצלחה!</w:t>
      </w:r>
    </w:p>
    <w:p w:rsidR="0034173D" w:rsidRDefault="0034173D" w:rsidP="0013261F">
      <w:pPr>
        <w:spacing w:after="0"/>
        <w:jc w:val="center"/>
        <w:rPr>
          <w:rFonts w:ascii="Tahoma" w:hAnsi="Tahoma" w:cs="Tahoma"/>
          <w:b/>
          <w:bCs/>
          <w:sz w:val="24"/>
          <w:szCs w:val="24"/>
          <w:rtl/>
        </w:rPr>
      </w:pPr>
    </w:p>
    <w:p w:rsidR="00376291" w:rsidRPr="007C030D" w:rsidRDefault="0013261F" w:rsidP="0013261F">
      <w:pPr>
        <w:spacing w:after="0"/>
        <w:jc w:val="center"/>
        <w:rPr>
          <w:rFonts w:ascii="Tahoma" w:hAnsi="Tahoma" w:cs="Tahoma"/>
          <w:b/>
          <w:bCs/>
          <w:sz w:val="24"/>
          <w:szCs w:val="24"/>
          <w:rtl/>
        </w:rPr>
      </w:pPr>
      <w:r w:rsidRPr="007C030D">
        <w:rPr>
          <w:rFonts w:ascii="Tahoma" w:hAnsi="Tahoma" w:cs="Tahoma"/>
          <w:b/>
          <w:bCs/>
          <w:sz w:val="24"/>
          <w:szCs w:val="24"/>
          <w:rtl/>
        </w:rPr>
        <w:lastRenderedPageBreak/>
        <w:t>פרטים כלליים:</w:t>
      </w:r>
    </w:p>
    <w:p w:rsidR="0013261F" w:rsidRDefault="0013261F" w:rsidP="0013261F">
      <w:pPr>
        <w:spacing w:after="0"/>
        <w:ind w:left="424"/>
        <w:jc w:val="both"/>
        <w:rPr>
          <w:rFonts w:ascii="Arial" w:hAnsi="Arial"/>
          <w:rtl/>
        </w:rPr>
      </w:pPr>
    </w:p>
    <w:p w:rsidR="0013261F" w:rsidRDefault="0013261F" w:rsidP="001764EB">
      <w:pPr>
        <w:spacing w:after="0"/>
        <w:ind w:left="424" w:right="1134"/>
        <w:jc w:val="both"/>
        <w:rPr>
          <w:rFonts w:ascii="Arial" w:hAnsi="Arial"/>
          <w:sz w:val="26"/>
          <w:szCs w:val="26"/>
          <w:rtl/>
        </w:rPr>
      </w:pPr>
    </w:p>
    <w:p w:rsidR="0013261F" w:rsidRPr="007C030D" w:rsidRDefault="0013261F" w:rsidP="001764EB">
      <w:pPr>
        <w:pBdr>
          <w:bottom w:val="single" w:sz="4" w:space="1" w:color="auto"/>
        </w:pBdr>
        <w:spacing w:after="0"/>
        <w:ind w:left="140" w:right="993"/>
        <w:jc w:val="both"/>
        <w:rPr>
          <w:rFonts w:ascii="Tahoma" w:hAnsi="Tahoma" w:cs="Tahoma"/>
          <w:sz w:val="24"/>
          <w:szCs w:val="24"/>
          <w:rtl/>
        </w:rPr>
      </w:pPr>
      <w:r w:rsidRPr="007C030D">
        <w:rPr>
          <w:rFonts w:ascii="Tahoma" w:hAnsi="Tahoma" w:cs="Tahoma"/>
          <w:sz w:val="24"/>
          <w:szCs w:val="24"/>
          <w:rtl/>
        </w:rPr>
        <w:t xml:space="preserve">התוכנית / היוזמה: </w:t>
      </w:r>
    </w:p>
    <w:p w:rsidR="00376291" w:rsidRPr="00C92FEF" w:rsidRDefault="00376291" w:rsidP="001764EB">
      <w:pPr>
        <w:ind w:left="140" w:right="993"/>
        <w:rPr>
          <w:rFonts w:ascii="Arial" w:hAnsi="Arial"/>
          <w:b/>
          <w:bCs/>
          <w:u w:val="single"/>
          <w:rtl/>
        </w:rPr>
      </w:pPr>
    </w:p>
    <w:p w:rsidR="0013261F" w:rsidRPr="007C030D" w:rsidRDefault="00376291" w:rsidP="001764EB">
      <w:pPr>
        <w:pBdr>
          <w:bottom w:val="single" w:sz="4" w:space="1" w:color="auto"/>
        </w:pBdr>
        <w:spacing w:after="0"/>
        <w:ind w:left="140" w:right="993"/>
        <w:jc w:val="both"/>
        <w:rPr>
          <w:rFonts w:ascii="Tahoma" w:hAnsi="Tahoma" w:cs="Tahoma"/>
          <w:sz w:val="24"/>
          <w:szCs w:val="24"/>
          <w:rtl/>
        </w:rPr>
      </w:pPr>
      <w:r w:rsidRPr="007C030D">
        <w:rPr>
          <w:rFonts w:ascii="Tahoma" w:hAnsi="Tahoma" w:cs="Tahoma"/>
          <w:sz w:val="24"/>
          <w:szCs w:val="24"/>
          <w:rtl/>
        </w:rPr>
        <w:t xml:space="preserve">שם החברה: </w:t>
      </w:r>
    </w:p>
    <w:p w:rsidR="0013261F" w:rsidRPr="0013261F" w:rsidRDefault="0013261F" w:rsidP="001764EB">
      <w:pPr>
        <w:ind w:left="140" w:right="993"/>
        <w:rPr>
          <w:rFonts w:ascii="Arial" w:hAnsi="Arial"/>
          <w:b/>
          <w:bCs/>
          <w:u w:val="single"/>
          <w:rtl/>
        </w:rPr>
      </w:pPr>
    </w:p>
    <w:p w:rsidR="0013261F" w:rsidRPr="007C030D" w:rsidRDefault="00376291" w:rsidP="001764EB">
      <w:pPr>
        <w:pBdr>
          <w:bottom w:val="single" w:sz="4" w:space="1" w:color="auto"/>
        </w:pBdr>
        <w:spacing w:after="0"/>
        <w:ind w:left="140" w:right="993"/>
        <w:jc w:val="both"/>
        <w:rPr>
          <w:rFonts w:ascii="Tahoma" w:hAnsi="Tahoma" w:cs="Tahoma"/>
          <w:sz w:val="24"/>
          <w:szCs w:val="24"/>
          <w:rtl/>
        </w:rPr>
      </w:pPr>
      <w:r w:rsidRPr="007C030D">
        <w:rPr>
          <w:rFonts w:ascii="Tahoma" w:hAnsi="Tahoma" w:cs="Tahoma"/>
          <w:sz w:val="24"/>
          <w:szCs w:val="24"/>
          <w:rtl/>
        </w:rPr>
        <w:t xml:space="preserve">איש הקשר: </w:t>
      </w:r>
    </w:p>
    <w:p w:rsidR="0013261F" w:rsidRPr="0013261F" w:rsidRDefault="0013261F" w:rsidP="001764EB">
      <w:pPr>
        <w:ind w:left="140" w:right="993"/>
        <w:rPr>
          <w:rFonts w:ascii="Arial" w:hAnsi="Arial"/>
          <w:b/>
          <w:bCs/>
          <w:u w:val="single"/>
          <w:rtl/>
        </w:rPr>
      </w:pPr>
    </w:p>
    <w:p w:rsidR="0013261F" w:rsidRPr="007C030D" w:rsidRDefault="0013261F" w:rsidP="001764EB">
      <w:pPr>
        <w:pBdr>
          <w:bottom w:val="single" w:sz="4" w:space="1" w:color="auto"/>
        </w:pBdr>
        <w:spacing w:after="0"/>
        <w:ind w:left="140" w:right="993"/>
        <w:jc w:val="both"/>
        <w:rPr>
          <w:rFonts w:ascii="Tahoma" w:hAnsi="Tahoma" w:cs="Tahoma"/>
          <w:sz w:val="24"/>
          <w:szCs w:val="24"/>
          <w:rtl/>
        </w:rPr>
      </w:pPr>
      <w:r w:rsidRPr="007C030D">
        <w:rPr>
          <w:rFonts w:ascii="Tahoma" w:hAnsi="Tahoma" w:cs="Tahoma"/>
          <w:sz w:val="24"/>
          <w:szCs w:val="24"/>
          <w:rtl/>
        </w:rPr>
        <w:t xml:space="preserve">תפקיד: </w:t>
      </w:r>
    </w:p>
    <w:p w:rsidR="0013261F" w:rsidRPr="0013261F" w:rsidRDefault="0013261F" w:rsidP="001764EB">
      <w:pPr>
        <w:ind w:left="140" w:right="993"/>
        <w:rPr>
          <w:rFonts w:ascii="Arial" w:hAnsi="Arial"/>
          <w:b/>
          <w:bCs/>
          <w:u w:val="single"/>
          <w:rtl/>
        </w:rPr>
      </w:pPr>
    </w:p>
    <w:p w:rsidR="00376291" w:rsidRPr="007C030D" w:rsidRDefault="0013261F" w:rsidP="001764EB">
      <w:pPr>
        <w:pBdr>
          <w:bottom w:val="single" w:sz="4" w:space="1" w:color="auto"/>
        </w:pBdr>
        <w:spacing w:after="0"/>
        <w:ind w:left="140" w:right="993"/>
        <w:jc w:val="both"/>
        <w:rPr>
          <w:rFonts w:ascii="Tahoma" w:hAnsi="Tahoma" w:cs="Tahoma"/>
          <w:sz w:val="24"/>
          <w:szCs w:val="24"/>
          <w:rtl/>
        </w:rPr>
      </w:pPr>
      <w:r w:rsidRPr="007C030D">
        <w:rPr>
          <w:rFonts w:ascii="Tahoma" w:hAnsi="Tahoma" w:cs="Tahoma"/>
          <w:sz w:val="24"/>
          <w:szCs w:val="24"/>
          <w:rtl/>
        </w:rPr>
        <w:t>מס' טלפון:</w:t>
      </w:r>
    </w:p>
    <w:p w:rsidR="0013261F" w:rsidRPr="0013261F" w:rsidRDefault="0013261F" w:rsidP="001764EB">
      <w:pPr>
        <w:ind w:left="140" w:right="993"/>
        <w:rPr>
          <w:rFonts w:ascii="Arial" w:hAnsi="Arial"/>
          <w:b/>
          <w:bCs/>
          <w:u w:val="single"/>
          <w:rtl/>
        </w:rPr>
      </w:pPr>
    </w:p>
    <w:p w:rsidR="0013261F" w:rsidRPr="007C030D" w:rsidRDefault="00376291" w:rsidP="001764EB">
      <w:pPr>
        <w:pBdr>
          <w:bottom w:val="single" w:sz="4" w:space="1" w:color="auto"/>
        </w:pBdr>
        <w:spacing w:after="0"/>
        <w:ind w:left="140" w:right="993"/>
        <w:jc w:val="both"/>
        <w:rPr>
          <w:rFonts w:ascii="Tahoma" w:hAnsi="Tahoma" w:cs="Tahoma"/>
          <w:sz w:val="24"/>
          <w:szCs w:val="24"/>
          <w:rtl/>
        </w:rPr>
      </w:pPr>
      <w:r w:rsidRPr="007C030D">
        <w:rPr>
          <w:rFonts w:ascii="Tahoma" w:hAnsi="Tahoma" w:cs="Tahoma"/>
          <w:sz w:val="24"/>
          <w:szCs w:val="24"/>
          <w:rtl/>
        </w:rPr>
        <w:t>דואר אלקטרוני</w:t>
      </w:r>
      <w:r w:rsidR="0013261F" w:rsidRPr="007C030D">
        <w:rPr>
          <w:rFonts w:ascii="Tahoma" w:hAnsi="Tahoma" w:cs="Tahoma" w:hint="cs"/>
          <w:sz w:val="24"/>
          <w:szCs w:val="24"/>
          <w:rtl/>
        </w:rPr>
        <w:t>:</w:t>
      </w:r>
    </w:p>
    <w:p w:rsidR="0013261F" w:rsidRPr="0013261F" w:rsidRDefault="0013261F" w:rsidP="001764EB">
      <w:pPr>
        <w:ind w:left="140" w:right="993"/>
        <w:rPr>
          <w:rFonts w:ascii="Arial" w:hAnsi="Arial"/>
          <w:b/>
          <w:bCs/>
          <w:u w:val="single"/>
          <w:rtl/>
        </w:rPr>
      </w:pPr>
    </w:p>
    <w:p w:rsidR="00376291" w:rsidRPr="007C030D" w:rsidRDefault="00376291" w:rsidP="001764EB">
      <w:pPr>
        <w:pBdr>
          <w:bottom w:val="single" w:sz="4" w:space="1" w:color="auto"/>
        </w:pBdr>
        <w:spacing w:after="0"/>
        <w:ind w:left="140" w:right="993"/>
        <w:jc w:val="both"/>
        <w:rPr>
          <w:rFonts w:ascii="Tahoma" w:hAnsi="Tahoma" w:cs="Tahoma"/>
          <w:sz w:val="24"/>
          <w:szCs w:val="24"/>
          <w:rtl/>
        </w:rPr>
      </w:pPr>
      <w:r w:rsidRPr="007C030D">
        <w:rPr>
          <w:rFonts w:ascii="Tahoma" w:hAnsi="Tahoma" w:cs="Tahoma"/>
          <w:sz w:val="24"/>
          <w:szCs w:val="24"/>
          <w:rtl/>
        </w:rPr>
        <w:t xml:space="preserve">מספר העובדים בחברה: </w:t>
      </w:r>
    </w:p>
    <w:p w:rsidR="0013261F" w:rsidRPr="0013261F" w:rsidRDefault="0013261F" w:rsidP="001764EB">
      <w:pPr>
        <w:ind w:left="140" w:right="993"/>
        <w:rPr>
          <w:rFonts w:ascii="Arial" w:hAnsi="Arial"/>
          <w:b/>
          <w:bCs/>
          <w:u w:val="single"/>
          <w:rtl/>
        </w:rPr>
      </w:pPr>
    </w:p>
    <w:p w:rsidR="00376291" w:rsidRPr="007C030D" w:rsidRDefault="00376291" w:rsidP="00D004C8">
      <w:pPr>
        <w:pBdr>
          <w:bottom w:val="single" w:sz="4" w:space="1" w:color="auto"/>
        </w:pBdr>
        <w:spacing w:after="0"/>
        <w:ind w:left="140" w:right="993"/>
        <w:jc w:val="both"/>
        <w:rPr>
          <w:rFonts w:ascii="Tahoma" w:hAnsi="Tahoma" w:cs="Tahoma"/>
          <w:sz w:val="24"/>
          <w:szCs w:val="24"/>
          <w:rtl/>
        </w:rPr>
      </w:pPr>
      <w:r w:rsidRPr="007C030D">
        <w:rPr>
          <w:rFonts w:ascii="Tahoma" w:hAnsi="Tahoma" w:cs="Tahoma"/>
          <w:sz w:val="24"/>
          <w:szCs w:val="24"/>
          <w:rtl/>
        </w:rPr>
        <w:t>מחזור כספי של החברה לשנת 201</w:t>
      </w:r>
      <w:r w:rsidR="00D004C8">
        <w:rPr>
          <w:rFonts w:ascii="Tahoma" w:hAnsi="Tahoma" w:cs="Tahoma" w:hint="cs"/>
          <w:sz w:val="24"/>
          <w:szCs w:val="24"/>
          <w:rtl/>
        </w:rPr>
        <w:t>5</w:t>
      </w:r>
      <w:r w:rsidRPr="007C030D">
        <w:rPr>
          <w:rFonts w:ascii="Tahoma" w:hAnsi="Tahoma" w:cs="Tahoma"/>
          <w:sz w:val="24"/>
          <w:szCs w:val="24"/>
          <w:rtl/>
        </w:rPr>
        <w:t>:</w:t>
      </w:r>
    </w:p>
    <w:p w:rsidR="0013261F" w:rsidRPr="0013261F" w:rsidRDefault="0013261F" w:rsidP="001764EB">
      <w:pPr>
        <w:ind w:left="140" w:right="993"/>
        <w:rPr>
          <w:rFonts w:ascii="Arial" w:hAnsi="Arial"/>
          <w:b/>
          <w:bCs/>
          <w:u w:val="single"/>
          <w:rtl/>
        </w:rPr>
      </w:pPr>
    </w:p>
    <w:p w:rsidR="00376291" w:rsidRPr="007C030D" w:rsidRDefault="00376291" w:rsidP="001764EB">
      <w:pPr>
        <w:pBdr>
          <w:bottom w:val="single" w:sz="4" w:space="1" w:color="auto"/>
        </w:pBdr>
        <w:spacing w:after="0"/>
        <w:ind w:left="140" w:right="993"/>
        <w:rPr>
          <w:rFonts w:ascii="Tahoma" w:hAnsi="Tahoma" w:cs="Tahoma"/>
          <w:sz w:val="24"/>
          <w:szCs w:val="24"/>
          <w:rtl/>
        </w:rPr>
      </w:pPr>
      <w:r w:rsidRPr="007C030D">
        <w:rPr>
          <w:rFonts w:ascii="Tahoma" w:hAnsi="Tahoma" w:cs="Tahoma"/>
          <w:sz w:val="24"/>
          <w:szCs w:val="24"/>
          <w:rtl/>
        </w:rPr>
        <w:t>היקף פעילות</w:t>
      </w:r>
      <w:r w:rsidR="004030DF">
        <w:rPr>
          <w:rFonts w:ascii="Tahoma" w:hAnsi="Tahoma" w:cs="Tahoma" w:hint="cs"/>
          <w:sz w:val="24"/>
          <w:szCs w:val="24"/>
          <w:rtl/>
        </w:rPr>
        <w:t xml:space="preserve">: </w:t>
      </w:r>
      <w:sdt>
        <w:sdtPr>
          <w:rPr>
            <w:rFonts w:ascii="Tahoma" w:hAnsi="Tahoma" w:cs="Tahoma"/>
            <w:sz w:val="24"/>
            <w:szCs w:val="24"/>
            <w:rtl/>
          </w:rPr>
          <w:id w:val="1919440518"/>
        </w:sdtPr>
        <w:sdtEndPr/>
        <w:sdtContent>
          <w:r w:rsidR="004030DF">
            <w:rPr>
              <w:rFonts w:ascii="MS UI Gothic" w:eastAsia="MS UI Gothic" w:hAnsi="MS UI Gothic" w:cs="MS UI Gothic" w:hint="eastAsia"/>
              <w:sz w:val="24"/>
              <w:szCs w:val="24"/>
              <w:rtl/>
            </w:rPr>
            <w:t>☐</w:t>
          </w:r>
        </w:sdtContent>
      </w:sdt>
      <w:r w:rsidRPr="007C030D">
        <w:rPr>
          <w:rFonts w:ascii="Tahoma" w:hAnsi="Tahoma" w:cs="Tahoma"/>
          <w:sz w:val="24"/>
          <w:szCs w:val="24"/>
          <w:rtl/>
        </w:rPr>
        <w:t xml:space="preserve"> מקומי /</w:t>
      </w:r>
      <w:r w:rsidR="004030DF">
        <w:rPr>
          <w:rFonts w:ascii="Tahoma" w:hAnsi="Tahoma" w:cs="Tahoma" w:hint="cs"/>
          <w:sz w:val="24"/>
          <w:szCs w:val="24"/>
          <w:rtl/>
        </w:rPr>
        <w:t xml:space="preserve"> </w:t>
      </w:r>
      <w:sdt>
        <w:sdtPr>
          <w:rPr>
            <w:rFonts w:ascii="Tahoma" w:hAnsi="Tahoma" w:cs="Tahoma" w:hint="cs"/>
            <w:sz w:val="24"/>
            <w:szCs w:val="24"/>
            <w:rtl/>
          </w:rPr>
          <w:id w:val="561605493"/>
        </w:sdtPr>
        <w:sdtEndPr/>
        <w:sdtContent>
          <w:r w:rsidR="004030DF">
            <w:rPr>
              <w:rFonts w:ascii="MS UI Gothic" w:eastAsia="MS UI Gothic" w:hAnsi="MS UI Gothic" w:cs="MS UI Gothic" w:hint="eastAsia"/>
              <w:sz w:val="24"/>
              <w:szCs w:val="24"/>
              <w:rtl/>
            </w:rPr>
            <w:t>☐</w:t>
          </w:r>
        </w:sdtContent>
      </w:sdt>
      <w:r w:rsidR="004030DF">
        <w:rPr>
          <w:rFonts w:ascii="Tahoma" w:hAnsi="Tahoma" w:cs="Tahoma" w:hint="cs"/>
          <w:sz w:val="24"/>
          <w:szCs w:val="24"/>
          <w:rtl/>
        </w:rPr>
        <w:t xml:space="preserve"> </w:t>
      </w:r>
      <w:r w:rsidRPr="007C030D">
        <w:rPr>
          <w:rFonts w:ascii="Tahoma" w:hAnsi="Tahoma" w:cs="Tahoma"/>
          <w:sz w:val="24"/>
          <w:szCs w:val="24"/>
          <w:rtl/>
        </w:rPr>
        <w:t>בינלאומי</w:t>
      </w:r>
      <w:r w:rsidR="00E946DE" w:rsidRPr="007C030D">
        <w:rPr>
          <w:rFonts w:ascii="Tahoma" w:hAnsi="Tahoma" w:cs="Tahoma" w:hint="cs"/>
          <w:sz w:val="24"/>
          <w:szCs w:val="24"/>
          <w:rtl/>
        </w:rPr>
        <w:t xml:space="preserve"> |</w:t>
      </w:r>
      <w:r w:rsidRPr="007C030D">
        <w:rPr>
          <w:rFonts w:ascii="Tahoma" w:hAnsi="Tahoma" w:cs="Tahoma"/>
          <w:sz w:val="24"/>
          <w:szCs w:val="24"/>
          <w:rtl/>
        </w:rPr>
        <w:t xml:space="preserve"> פריסה גיאוגרפית: </w:t>
      </w:r>
      <w:sdt>
        <w:sdtPr>
          <w:rPr>
            <w:rFonts w:ascii="Tahoma" w:hAnsi="Tahoma" w:cs="Tahoma" w:hint="cs"/>
            <w:sz w:val="24"/>
            <w:szCs w:val="24"/>
            <w:rtl/>
          </w:rPr>
          <w:id w:val="410205784"/>
        </w:sdtPr>
        <w:sdtEndPr/>
        <w:sdtContent>
          <w:r w:rsidR="004030DF">
            <w:rPr>
              <w:rFonts w:ascii="MS UI Gothic" w:eastAsia="MS UI Gothic" w:hAnsi="MS UI Gothic" w:cs="MS UI Gothic" w:hint="eastAsia"/>
              <w:sz w:val="24"/>
              <w:szCs w:val="24"/>
              <w:rtl/>
            </w:rPr>
            <w:t>☐</w:t>
          </w:r>
        </w:sdtContent>
      </w:sdt>
      <w:r w:rsidR="004030DF">
        <w:rPr>
          <w:rFonts w:ascii="Tahoma" w:hAnsi="Tahoma" w:cs="Tahoma" w:hint="cs"/>
          <w:sz w:val="24"/>
          <w:szCs w:val="24"/>
          <w:rtl/>
        </w:rPr>
        <w:t xml:space="preserve"> </w:t>
      </w:r>
      <w:r w:rsidRPr="007C030D">
        <w:rPr>
          <w:rFonts w:ascii="Tahoma" w:hAnsi="Tahoma" w:cs="Tahoma"/>
          <w:sz w:val="24"/>
          <w:szCs w:val="24"/>
          <w:rtl/>
        </w:rPr>
        <w:t>מקומי /</w:t>
      </w:r>
      <w:sdt>
        <w:sdtPr>
          <w:rPr>
            <w:rFonts w:ascii="Tahoma" w:hAnsi="Tahoma" w:cs="Tahoma"/>
            <w:sz w:val="24"/>
            <w:szCs w:val="24"/>
            <w:rtl/>
          </w:rPr>
          <w:id w:val="1555658466"/>
        </w:sdtPr>
        <w:sdtEndPr/>
        <w:sdtContent>
          <w:r w:rsidR="004030DF">
            <w:rPr>
              <w:rFonts w:ascii="MS UI Gothic" w:eastAsia="MS UI Gothic" w:hAnsi="MS UI Gothic" w:cs="MS UI Gothic" w:hint="eastAsia"/>
              <w:sz w:val="24"/>
              <w:szCs w:val="24"/>
              <w:rtl/>
            </w:rPr>
            <w:t>☐</w:t>
          </w:r>
        </w:sdtContent>
      </w:sdt>
      <w:r w:rsidRPr="007C030D">
        <w:rPr>
          <w:rFonts w:ascii="Tahoma" w:hAnsi="Tahoma" w:cs="Tahoma"/>
          <w:sz w:val="24"/>
          <w:szCs w:val="24"/>
          <w:rtl/>
        </w:rPr>
        <w:t xml:space="preserve"> ארצי</w:t>
      </w:r>
    </w:p>
    <w:p w:rsidR="0013261F" w:rsidRPr="0013261F" w:rsidRDefault="0013261F" w:rsidP="001764EB">
      <w:pPr>
        <w:ind w:left="140" w:right="993"/>
        <w:rPr>
          <w:rFonts w:ascii="Arial" w:hAnsi="Arial"/>
          <w:b/>
          <w:bCs/>
          <w:u w:val="single"/>
          <w:rtl/>
        </w:rPr>
      </w:pPr>
    </w:p>
    <w:p w:rsidR="00376291" w:rsidRPr="007C030D" w:rsidRDefault="00376291" w:rsidP="001764EB">
      <w:pPr>
        <w:pBdr>
          <w:bottom w:val="single" w:sz="4" w:space="1" w:color="auto"/>
        </w:pBdr>
        <w:spacing w:after="0"/>
        <w:ind w:left="140" w:right="993"/>
        <w:jc w:val="both"/>
        <w:rPr>
          <w:rFonts w:ascii="Tahoma" w:hAnsi="Tahoma" w:cs="Tahoma"/>
          <w:sz w:val="24"/>
          <w:szCs w:val="24"/>
          <w:rtl/>
        </w:rPr>
      </w:pPr>
      <w:r w:rsidRPr="007C030D">
        <w:rPr>
          <w:rFonts w:ascii="Tahoma" w:hAnsi="Tahoma" w:cs="Tahoma"/>
          <w:sz w:val="24"/>
          <w:szCs w:val="24"/>
          <w:rtl/>
        </w:rPr>
        <w:t xml:space="preserve">סקטור עסקי: </w:t>
      </w:r>
    </w:p>
    <w:p w:rsidR="0013261F" w:rsidRPr="0013261F" w:rsidRDefault="0013261F" w:rsidP="001764EB">
      <w:pPr>
        <w:ind w:left="140" w:right="993"/>
        <w:rPr>
          <w:rFonts w:ascii="Arial" w:hAnsi="Arial"/>
          <w:b/>
          <w:bCs/>
          <w:u w:val="single"/>
          <w:rtl/>
        </w:rPr>
      </w:pPr>
    </w:p>
    <w:p w:rsidR="00376291" w:rsidRPr="007C030D" w:rsidRDefault="00376291" w:rsidP="001764EB">
      <w:pPr>
        <w:pBdr>
          <w:bottom w:val="single" w:sz="4" w:space="1" w:color="auto"/>
        </w:pBdr>
        <w:spacing w:after="0"/>
        <w:ind w:left="140" w:right="993"/>
        <w:jc w:val="both"/>
        <w:rPr>
          <w:rFonts w:ascii="Tahoma" w:hAnsi="Tahoma" w:cs="Tahoma"/>
          <w:sz w:val="24"/>
          <w:szCs w:val="24"/>
          <w:rtl/>
        </w:rPr>
      </w:pPr>
      <w:r w:rsidRPr="007C030D">
        <w:rPr>
          <w:rFonts w:ascii="Tahoma" w:hAnsi="Tahoma" w:cs="Tahoma"/>
          <w:sz w:val="24"/>
          <w:szCs w:val="24"/>
          <w:rtl/>
        </w:rPr>
        <w:t xml:space="preserve">האם היוזמה נמצאת בתהליך או שהסתיימה?   </w:t>
      </w:r>
      <w:sdt>
        <w:sdtPr>
          <w:rPr>
            <w:rFonts w:ascii="Tahoma" w:hAnsi="Tahoma" w:cs="Tahoma"/>
            <w:sz w:val="24"/>
            <w:szCs w:val="24"/>
            <w:rtl/>
          </w:rPr>
          <w:id w:val="4803412"/>
        </w:sdtPr>
        <w:sdtEndPr/>
        <w:sdtContent>
          <w:r w:rsidR="004030DF">
            <w:rPr>
              <w:rFonts w:ascii="MS UI Gothic" w:eastAsia="MS UI Gothic" w:hAnsi="MS UI Gothic" w:cs="MS UI Gothic" w:hint="eastAsia"/>
              <w:sz w:val="24"/>
              <w:szCs w:val="24"/>
              <w:rtl/>
            </w:rPr>
            <w:t>☐</w:t>
          </w:r>
        </w:sdtContent>
      </w:sdt>
      <w:r w:rsidRPr="007C030D">
        <w:rPr>
          <w:rFonts w:ascii="Tahoma" w:hAnsi="Tahoma" w:cs="Tahoma"/>
          <w:sz w:val="24"/>
          <w:szCs w:val="24"/>
          <w:rtl/>
        </w:rPr>
        <w:t xml:space="preserve"> בתהליך / </w:t>
      </w:r>
      <w:sdt>
        <w:sdtPr>
          <w:rPr>
            <w:rFonts w:ascii="Tahoma" w:hAnsi="Tahoma" w:cs="Tahoma"/>
            <w:sz w:val="24"/>
            <w:szCs w:val="24"/>
            <w:rtl/>
          </w:rPr>
          <w:id w:val="-348803625"/>
        </w:sdtPr>
        <w:sdtEndPr/>
        <w:sdtContent>
          <w:r w:rsidR="004030DF">
            <w:rPr>
              <w:rFonts w:ascii="MS UI Gothic" w:eastAsia="MS UI Gothic" w:hAnsi="MS UI Gothic" w:cs="MS UI Gothic" w:hint="eastAsia"/>
              <w:sz w:val="24"/>
              <w:szCs w:val="24"/>
              <w:rtl/>
            </w:rPr>
            <w:t>☐</w:t>
          </w:r>
        </w:sdtContent>
      </w:sdt>
      <w:r w:rsidR="004030DF">
        <w:rPr>
          <w:rFonts w:ascii="Tahoma" w:hAnsi="Tahoma" w:cs="Tahoma" w:hint="cs"/>
          <w:sz w:val="24"/>
          <w:szCs w:val="24"/>
          <w:rtl/>
        </w:rPr>
        <w:t xml:space="preserve"> </w:t>
      </w:r>
      <w:r w:rsidRPr="007C030D">
        <w:rPr>
          <w:rFonts w:ascii="Tahoma" w:hAnsi="Tahoma" w:cs="Tahoma"/>
          <w:sz w:val="24"/>
          <w:szCs w:val="24"/>
          <w:rtl/>
        </w:rPr>
        <w:t xml:space="preserve">הסתיימה   </w:t>
      </w:r>
    </w:p>
    <w:p w:rsidR="0013261F" w:rsidRPr="0013261F" w:rsidRDefault="0013261F" w:rsidP="001764EB">
      <w:pPr>
        <w:ind w:left="140" w:right="993"/>
        <w:rPr>
          <w:rFonts w:ascii="Arial" w:hAnsi="Arial"/>
          <w:b/>
          <w:bCs/>
          <w:u w:val="single"/>
          <w:rtl/>
        </w:rPr>
      </w:pPr>
    </w:p>
    <w:p w:rsidR="0013261F" w:rsidRPr="007C030D" w:rsidRDefault="00376291" w:rsidP="001764EB">
      <w:pPr>
        <w:pBdr>
          <w:bottom w:val="single" w:sz="4" w:space="1" w:color="auto"/>
        </w:pBdr>
        <w:spacing w:after="0"/>
        <w:ind w:left="140" w:right="993"/>
        <w:jc w:val="both"/>
        <w:rPr>
          <w:rFonts w:ascii="Tahoma" w:hAnsi="Tahoma" w:cs="Tahoma"/>
          <w:sz w:val="24"/>
          <w:szCs w:val="24"/>
          <w:rtl/>
        </w:rPr>
      </w:pPr>
      <w:r w:rsidRPr="007C030D">
        <w:rPr>
          <w:rFonts w:ascii="Tahoma" w:hAnsi="Tahoma" w:cs="Tahoma"/>
          <w:sz w:val="24"/>
          <w:szCs w:val="24"/>
          <w:rtl/>
        </w:rPr>
        <w:t>מה משך פעילותה של התכנית/יוזמה</w:t>
      </w:r>
      <w:r w:rsidR="007C030D">
        <w:rPr>
          <w:rFonts w:ascii="Tahoma" w:hAnsi="Tahoma" w:cs="Tahoma" w:hint="cs"/>
          <w:sz w:val="24"/>
          <w:szCs w:val="24"/>
          <w:rtl/>
        </w:rPr>
        <w:t>?</w:t>
      </w:r>
    </w:p>
    <w:p w:rsidR="0013261F" w:rsidRPr="0013261F" w:rsidRDefault="0013261F" w:rsidP="0013261F">
      <w:pPr>
        <w:ind w:left="424"/>
        <w:rPr>
          <w:rFonts w:ascii="Arial" w:hAnsi="Arial"/>
          <w:b/>
          <w:bCs/>
          <w:u w:val="single"/>
          <w:rtl/>
        </w:rPr>
      </w:pPr>
    </w:p>
    <w:p w:rsidR="00376291" w:rsidRPr="0034173D" w:rsidRDefault="00376291" w:rsidP="001764EB">
      <w:pPr>
        <w:pBdr>
          <w:bottom w:val="single" w:sz="4" w:space="1" w:color="auto"/>
        </w:pBdr>
        <w:spacing w:after="0"/>
        <w:ind w:left="140" w:right="1134"/>
        <w:jc w:val="both"/>
        <w:rPr>
          <w:rFonts w:ascii="Tahoma" w:hAnsi="Tahoma" w:cs="Tahoma"/>
          <w:sz w:val="24"/>
          <w:szCs w:val="24"/>
          <w:rtl/>
        </w:rPr>
      </w:pPr>
      <w:r w:rsidRPr="0034173D">
        <w:rPr>
          <w:rFonts w:ascii="Tahoma" w:hAnsi="Tahoma" w:cs="Tahoma"/>
          <w:sz w:val="24"/>
          <w:szCs w:val="24"/>
          <w:rtl/>
        </w:rPr>
        <w:t>הסכמה לפרסום עיקרי התכנית</w:t>
      </w:r>
      <w:r w:rsidR="0034173D">
        <w:rPr>
          <w:rFonts w:ascii="Tahoma" w:hAnsi="Tahoma" w:cs="Tahoma"/>
          <w:sz w:val="24"/>
          <w:szCs w:val="24"/>
          <w:rtl/>
        </w:rPr>
        <w:t>/</w:t>
      </w:r>
      <w:r w:rsidRPr="0034173D">
        <w:rPr>
          <w:rFonts w:ascii="Tahoma" w:hAnsi="Tahoma" w:cs="Tahoma"/>
          <w:sz w:val="24"/>
          <w:szCs w:val="24"/>
          <w:rtl/>
        </w:rPr>
        <w:t xml:space="preserve">יוזמה באתר האות? </w:t>
      </w:r>
      <w:r w:rsidR="0013261F" w:rsidRPr="0034173D">
        <w:rPr>
          <w:rFonts w:ascii="Tahoma" w:hAnsi="Tahoma" w:cs="Tahoma" w:hint="cs"/>
          <w:sz w:val="24"/>
          <w:szCs w:val="24"/>
          <w:rtl/>
        </w:rPr>
        <w:t xml:space="preserve"> </w:t>
      </w:r>
      <w:sdt>
        <w:sdtPr>
          <w:rPr>
            <w:rFonts w:ascii="Tahoma" w:hAnsi="Tahoma" w:cs="Tahoma" w:hint="cs"/>
            <w:sz w:val="24"/>
            <w:szCs w:val="24"/>
            <w:rtl/>
          </w:rPr>
          <w:id w:val="-851263120"/>
        </w:sdtPr>
        <w:sdtEndPr/>
        <w:sdtContent>
          <w:r w:rsidR="004030DF" w:rsidRPr="0034173D">
            <w:rPr>
              <w:rFonts w:ascii="MS UI Gothic" w:eastAsia="MS UI Gothic" w:hAnsi="MS UI Gothic" w:cs="MS UI Gothic" w:hint="eastAsia"/>
              <w:sz w:val="24"/>
              <w:szCs w:val="24"/>
              <w:rtl/>
            </w:rPr>
            <w:t>☐</w:t>
          </w:r>
        </w:sdtContent>
      </w:sdt>
      <w:r w:rsidR="0013261F" w:rsidRPr="0034173D">
        <w:rPr>
          <w:rFonts w:ascii="Tahoma" w:hAnsi="Tahoma" w:cs="Tahoma" w:hint="cs"/>
          <w:sz w:val="24"/>
          <w:szCs w:val="24"/>
          <w:rtl/>
        </w:rPr>
        <w:t xml:space="preserve"> </w:t>
      </w:r>
      <w:r w:rsidRPr="0034173D">
        <w:rPr>
          <w:rFonts w:ascii="Tahoma" w:hAnsi="Tahoma" w:cs="Tahoma"/>
          <w:sz w:val="24"/>
          <w:szCs w:val="24"/>
          <w:rtl/>
        </w:rPr>
        <w:t xml:space="preserve">כן / </w:t>
      </w:r>
      <w:r w:rsidR="004030DF" w:rsidRPr="0034173D">
        <w:rPr>
          <w:rFonts w:ascii="Tahoma" w:hAnsi="Tahoma" w:cs="Tahoma" w:hint="cs"/>
          <w:sz w:val="24"/>
          <w:szCs w:val="24"/>
          <w:rtl/>
        </w:rPr>
        <w:t xml:space="preserve"> </w:t>
      </w:r>
      <w:sdt>
        <w:sdtPr>
          <w:rPr>
            <w:rFonts w:ascii="Tahoma" w:hAnsi="Tahoma" w:cs="Tahoma" w:hint="cs"/>
            <w:sz w:val="24"/>
            <w:szCs w:val="24"/>
            <w:rtl/>
          </w:rPr>
          <w:id w:val="-296304733"/>
        </w:sdtPr>
        <w:sdtEndPr/>
        <w:sdtContent>
          <w:r w:rsidR="004030DF" w:rsidRPr="0034173D">
            <w:rPr>
              <w:rFonts w:ascii="MS UI Gothic" w:eastAsia="MS UI Gothic" w:hAnsi="MS UI Gothic" w:cs="MS UI Gothic" w:hint="eastAsia"/>
              <w:sz w:val="24"/>
              <w:szCs w:val="24"/>
              <w:rtl/>
            </w:rPr>
            <w:t>☐</w:t>
          </w:r>
        </w:sdtContent>
      </w:sdt>
      <w:r w:rsidR="004030DF" w:rsidRPr="0034173D">
        <w:rPr>
          <w:rFonts w:ascii="Tahoma" w:hAnsi="Tahoma" w:cs="Tahoma" w:hint="cs"/>
          <w:sz w:val="24"/>
          <w:szCs w:val="24"/>
          <w:rtl/>
        </w:rPr>
        <w:t xml:space="preserve"> </w:t>
      </w:r>
      <w:r w:rsidRPr="0034173D">
        <w:rPr>
          <w:rFonts w:ascii="Tahoma" w:hAnsi="Tahoma" w:cs="Tahoma"/>
          <w:sz w:val="24"/>
          <w:szCs w:val="24"/>
          <w:rtl/>
        </w:rPr>
        <w:t>לא</w:t>
      </w:r>
    </w:p>
    <w:p w:rsidR="0057457B" w:rsidRDefault="0013261F" w:rsidP="0013261F">
      <w:pPr>
        <w:spacing w:line="240" w:lineRule="auto"/>
        <w:ind w:left="-510" w:right="-737"/>
        <w:rPr>
          <w:rFonts w:ascii="Arial" w:hAnsi="Arial"/>
          <w:rtl/>
        </w:rPr>
      </w:pPr>
      <w:r>
        <w:rPr>
          <w:rFonts w:ascii="Arial" w:hAnsi="Arial"/>
          <w:rtl/>
        </w:rPr>
        <w:br w:type="page"/>
      </w:r>
    </w:p>
    <w:p w:rsidR="002448D8" w:rsidRPr="002448D8" w:rsidRDefault="002448D8" w:rsidP="002448D8">
      <w:pPr>
        <w:spacing w:after="0" w:line="240" w:lineRule="auto"/>
        <w:ind w:right="-737"/>
        <w:rPr>
          <w:rFonts w:ascii="Arial" w:hAnsi="Arial"/>
        </w:rPr>
      </w:pPr>
    </w:p>
    <w:p w:rsidR="00376291" w:rsidRDefault="00376291" w:rsidP="0013261F">
      <w:pPr>
        <w:numPr>
          <w:ilvl w:val="0"/>
          <w:numId w:val="14"/>
        </w:numPr>
        <w:spacing w:after="0" w:line="240" w:lineRule="auto"/>
        <w:ind w:left="-1" w:right="-737"/>
        <w:rPr>
          <w:rFonts w:ascii="Arial" w:hAnsi="Arial"/>
        </w:rPr>
      </w:pPr>
      <w:r w:rsidRPr="007C030D">
        <w:rPr>
          <w:rFonts w:ascii="Tahoma" w:hAnsi="Tahoma" w:cs="Tahoma"/>
          <w:b/>
          <w:bCs/>
          <w:sz w:val="32"/>
          <w:szCs w:val="32"/>
          <w:rtl/>
        </w:rPr>
        <w:t>מה</w:t>
      </w:r>
      <w:r w:rsidRPr="007C030D">
        <w:rPr>
          <w:rFonts w:ascii="Arial" w:hAnsi="Arial"/>
          <w:b/>
          <w:bCs/>
          <w:sz w:val="32"/>
          <w:szCs w:val="32"/>
          <w:rtl/>
        </w:rPr>
        <w:t xml:space="preserve"> </w:t>
      </w:r>
      <w:r w:rsidRPr="007C030D">
        <w:rPr>
          <w:rFonts w:ascii="Tahoma" w:hAnsi="Tahoma" w:cs="Tahoma"/>
          <w:rtl/>
        </w:rPr>
        <w:t>היוזמה מבקשת לקדם ובאיזו אוכלוסייה? אנא פרטו יעדים ובמידת האפשר גם יעדים מספריים</w:t>
      </w:r>
    </w:p>
    <w:p w:rsidR="0013261F" w:rsidRDefault="0013261F" w:rsidP="0013261F">
      <w:pPr>
        <w:spacing w:after="0" w:line="240" w:lineRule="auto"/>
        <w:ind w:right="-737"/>
        <w:rPr>
          <w:rFonts w:ascii="Arial" w:hAnsi="Arial"/>
          <w:rtl/>
        </w:rPr>
      </w:pPr>
    </w:p>
    <w:p w:rsidR="0013261F" w:rsidRDefault="0013261F" w:rsidP="0013261F">
      <w:pPr>
        <w:pBdr>
          <w:bottom w:val="single" w:sz="4" w:space="1" w:color="auto"/>
        </w:pBdr>
        <w:spacing w:after="0" w:line="240" w:lineRule="auto"/>
        <w:ind w:right="1134"/>
        <w:rPr>
          <w:rFonts w:ascii="Arial" w:hAnsi="Arial"/>
          <w:rtl/>
        </w:rPr>
      </w:pPr>
    </w:p>
    <w:p w:rsidR="0013261F" w:rsidRPr="00C92FEF" w:rsidRDefault="0013261F" w:rsidP="0013261F">
      <w:pPr>
        <w:spacing w:after="0" w:line="240" w:lineRule="auto"/>
        <w:ind w:right="1134"/>
        <w:rPr>
          <w:rFonts w:ascii="Arial" w:hAnsi="Arial"/>
          <w:rtl/>
        </w:rPr>
      </w:pPr>
    </w:p>
    <w:p w:rsidR="0057457B" w:rsidRPr="0013261F" w:rsidRDefault="0057457B" w:rsidP="0013261F">
      <w:pPr>
        <w:pBdr>
          <w:bottom w:val="single" w:sz="4" w:space="1" w:color="auto"/>
        </w:pBdr>
        <w:spacing w:after="0" w:line="240" w:lineRule="auto"/>
        <w:ind w:right="1134"/>
        <w:rPr>
          <w:rFonts w:ascii="Arial" w:hAnsi="Arial"/>
          <w:rtl/>
        </w:rPr>
      </w:pPr>
    </w:p>
    <w:p w:rsidR="0013261F" w:rsidRDefault="0013261F" w:rsidP="0013261F">
      <w:pPr>
        <w:spacing w:after="0" w:line="240" w:lineRule="auto"/>
        <w:ind w:left="-361" w:right="1134"/>
        <w:rPr>
          <w:rFonts w:ascii="Arial" w:hAnsi="Arial"/>
          <w:b/>
          <w:bCs/>
          <w:rtl/>
        </w:rPr>
      </w:pPr>
    </w:p>
    <w:p w:rsidR="007C030D" w:rsidRPr="0013261F" w:rsidRDefault="007C030D" w:rsidP="002448D8">
      <w:pPr>
        <w:pBdr>
          <w:bottom w:val="single" w:sz="4" w:space="0" w:color="auto"/>
        </w:pBdr>
        <w:spacing w:after="0" w:line="240" w:lineRule="auto"/>
        <w:ind w:right="1134"/>
        <w:rPr>
          <w:rFonts w:ascii="Arial" w:hAnsi="Arial"/>
          <w:rtl/>
        </w:rPr>
      </w:pPr>
    </w:p>
    <w:p w:rsidR="007C030D" w:rsidRDefault="007C030D" w:rsidP="007C030D">
      <w:pPr>
        <w:spacing w:after="0" w:line="240" w:lineRule="auto"/>
        <w:ind w:left="-361" w:right="1134"/>
        <w:rPr>
          <w:rFonts w:ascii="Arial" w:hAnsi="Arial"/>
          <w:b/>
          <w:bCs/>
          <w:rtl/>
        </w:rPr>
      </w:pPr>
    </w:p>
    <w:p w:rsidR="002448D8" w:rsidRDefault="002448D8" w:rsidP="007C030D">
      <w:pPr>
        <w:spacing w:after="0" w:line="240" w:lineRule="auto"/>
        <w:ind w:left="-361" w:right="1134"/>
        <w:rPr>
          <w:rFonts w:ascii="Arial" w:hAnsi="Arial"/>
          <w:b/>
          <w:bCs/>
          <w:rtl/>
        </w:rPr>
      </w:pPr>
    </w:p>
    <w:p w:rsidR="002448D8" w:rsidRDefault="002448D8" w:rsidP="007C030D">
      <w:pPr>
        <w:spacing w:after="0" w:line="240" w:lineRule="auto"/>
        <w:ind w:left="-361" w:right="1134"/>
        <w:rPr>
          <w:rFonts w:ascii="Arial" w:hAnsi="Arial"/>
          <w:b/>
          <w:bCs/>
          <w:rtl/>
        </w:rPr>
      </w:pPr>
    </w:p>
    <w:p w:rsidR="00376291" w:rsidRPr="007C030D" w:rsidRDefault="00376291" w:rsidP="0013261F">
      <w:pPr>
        <w:numPr>
          <w:ilvl w:val="0"/>
          <w:numId w:val="14"/>
        </w:numPr>
        <w:spacing w:after="0" w:line="240" w:lineRule="auto"/>
        <w:ind w:left="-1" w:right="-737"/>
        <w:rPr>
          <w:rFonts w:ascii="Tahoma" w:hAnsi="Tahoma" w:cs="Tahoma"/>
          <w:b/>
          <w:bCs/>
        </w:rPr>
      </w:pPr>
      <w:r w:rsidRPr="007C030D">
        <w:rPr>
          <w:rFonts w:ascii="Tahoma" w:hAnsi="Tahoma" w:cs="Tahoma"/>
          <w:b/>
          <w:bCs/>
          <w:sz w:val="32"/>
          <w:szCs w:val="32"/>
          <w:rtl/>
        </w:rPr>
        <w:t xml:space="preserve">מדוע </w:t>
      </w:r>
      <w:r w:rsidRPr="007C030D">
        <w:rPr>
          <w:rFonts w:ascii="Tahoma" w:hAnsi="Tahoma" w:cs="Tahoma"/>
          <w:rtl/>
        </w:rPr>
        <w:t>החברה  מקדמת את היוזמה והאם היא משתלבת בפעילות העסקית בטווח הקצר או הארוך?</w:t>
      </w:r>
    </w:p>
    <w:p w:rsidR="0013261F" w:rsidRDefault="0013261F" w:rsidP="0013261F">
      <w:pPr>
        <w:pBdr>
          <w:bottom w:val="single" w:sz="4" w:space="1" w:color="auto"/>
        </w:pBdr>
        <w:spacing w:after="0" w:line="240" w:lineRule="auto"/>
        <w:ind w:left="-1" w:right="1134"/>
        <w:rPr>
          <w:rFonts w:ascii="Arial" w:hAnsi="Arial"/>
          <w:rtl/>
        </w:rPr>
      </w:pPr>
    </w:p>
    <w:p w:rsidR="0013261F" w:rsidRDefault="0013261F" w:rsidP="0013261F">
      <w:pPr>
        <w:pBdr>
          <w:bottom w:val="single" w:sz="4" w:space="1" w:color="auto"/>
        </w:pBdr>
        <w:spacing w:after="0" w:line="240" w:lineRule="auto"/>
        <w:ind w:left="-1" w:right="1134"/>
        <w:rPr>
          <w:rFonts w:ascii="Arial" w:hAnsi="Arial"/>
          <w:rtl/>
        </w:rPr>
      </w:pPr>
    </w:p>
    <w:p w:rsidR="0013261F" w:rsidRPr="00C92FEF" w:rsidRDefault="0013261F" w:rsidP="0013261F">
      <w:pPr>
        <w:spacing w:after="0" w:line="240" w:lineRule="auto"/>
        <w:ind w:left="-1" w:right="1134"/>
        <w:rPr>
          <w:rFonts w:ascii="Arial" w:hAnsi="Arial"/>
          <w:rtl/>
        </w:rPr>
      </w:pPr>
    </w:p>
    <w:p w:rsidR="0013261F" w:rsidRPr="0013261F" w:rsidRDefault="0013261F" w:rsidP="0013261F">
      <w:pPr>
        <w:pBdr>
          <w:bottom w:val="single" w:sz="4" w:space="1" w:color="auto"/>
        </w:pBdr>
        <w:spacing w:after="0" w:line="240" w:lineRule="auto"/>
        <w:ind w:left="-1" w:right="1134"/>
        <w:rPr>
          <w:rFonts w:ascii="Arial" w:hAnsi="Arial"/>
          <w:rtl/>
        </w:rPr>
      </w:pPr>
    </w:p>
    <w:p w:rsidR="0013261F" w:rsidRDefault="0013261F" w:rsidP="0013261F">
      <w:pPr>
        <w:spacing w:after="0" w:line="240" w:lineRule="auto"/>
        <w:ind w:left="-1" w:right="1134"/>
        <w:rPr>
          <w:rFonts w:ascii="Arial" w:hAnsi="Arial"/>
          <w:b/>
          <w:bCs/>
          <w:rtl/>
        </w:rPr>
      </w:pPr>
    </w:p>
    <w:p w:rsidR="007C030D" w:rsidRPr="0013261F" w:rsidRDefault="007C030D" w:rsidP="007C030D">
      <w:pPr>
        <w:pBdr>
          <w:bottom w:val="single" w:sz="4" w:space="1" w:color="auto"/>
        </w:pBdr>
        <w:spacing w:after="0" w:line="240" w:lineRule="auto"/>
        <w:ind w:right="1134"/>
        <w:rPr>
          <w:rFonts w:ascii="Arial" w:hAnsi="Arial"/>
          <w:rtl/>
        </w:rPr>
      </w:pPr>
    </w:p>
    <w:p w:rsidR="007C030D" w:rsidRDefault="007C030D" w:rsidP="007C030D">
      <w:pPr>
        <w:spacing w:after="0" w:line="240" w:lineRule="auto"/>
        <w:ind w:left="-361" w:right="1134"/>
        <w:rPr>
          <w:rFonts w:ascii="Arial" w:hAnsi="Arial"/>
          <w:b/>
          <w:bCs/>
          <w:rtl/>
        </w:rPr>
      </w:pPr>
    </w:p>
    <w:p w:rsidR="002448D8" w:rsidRDefault="002448D8" w:rsidP="007C030D">
      <w:pPr>
        <w:spacing w:after="0" w:line="240" w:lineRule="auto"/>
        <w:ind w:left="-361" w:right="1134"/>
        <w:rPr>
          <w:rFonts w:ascii="Arial" w:hAnsi="Arial"/>
          <w:b/>
          <w:bCs/>
          <w:rtl/>
        </w:rPr>
      </w:pPr>
    </w:p>
    <w:p w:rsidR="002448D8" w:rsidRDefault="002448D8" w:rsidP="007C030D">
      <w:pPr>
        <w:spacing w:after="0" w:line="240" w:lineRule="auto"/>
        <w:ind w:left="-361" w:right="1134"/>
        <w:rPr>
          <w:rFonts w:ascii="Arial" w:hAnsi="Arial"/>
          <w:b/>
          <w:bCs/>
          <w:rtl/>
        </w:rPr>
      </w:pPr>
    </w:p>
    <w:p w:rsidR="0057457B" w:rsidRDefault="002448D8" w:rsidP="0013261F">
      <w:pPr>
        <w:numPr>
          <w:ilvl w:val="0"/>
          <w:numId w:val="14"/>
        </w:numPr>
        <w:spacing w:after="0" w:line="240" w:lineRule="auto"/>
        <w:ind w:left="-1" w:right="-737"/>
        <w:rPr>
          <w:rFonts w:ascii="Arial" w:hAnsi="Arial"/>
        </w:rPr>
      </w:pPr>
      <w:r>
        <w:rPr>
          <w:rFonts w:ascii="Tahoma" w:hAnsi="Tahoma" w:cs="Tahoma" w:hint="cs"/>
          <w:b/>
          <w:bCs/>
          <w:sz w:val="32"/>
          <w:szCs w:val="32"/>
          <w:rtl/>
        </w:rPr>
        <w:t>כ</w:t>
      </w:r>
      <w:r w:rsidR="00376291" w:rsidRPr="007C030D">
        <w:rPr>
          <w:rFonts w:ascii="Tahoma" w:hAnsi="Tahoma" w:cs="Tahoma"/>
          <w:b/>
          <w:bCs/>
          <w:sz w:val="32"/>
          <w:szCs w:val="32"/>
          <w:rtl/>
        </w:rPr>
        <w:t>יצד</w:t>
      </w:r>
      <w:r w:rsidR="00376291" w:rsidRPr="007C030D">
        <w:rPr>
          <w:rFonts w:ascii="Tahoma" w:hAnsi="Tahoma" w:cs="Tahoma"/>
          <w:sz w:val="20"/>
          <w:szCs w:val="20"/>
          <w:rtl/>
        </w:rPr>
        <w:t xml:space="preserve"> </w:t>
      </w:r>
      <w:r w:rsidR="00376291" w:rsidRPr="007C030D">
        <w:rPr>
          <w:rFonts w:ascii="Tahoma" w:hAnsi="Tahoma" w:cs="Tahoma"/>
          <w:rtl/>
        </w:rPr>
        <w:t>היוזמה פועלת? אנא פרטו והציגו נתונים כספיים ומספריים ככל הניתן</w:t>
      </w:r>
      <w:r w:rsidR="00376291" w:rsidRPr="00C92FEF">
        <w:rPr>
          <w:rFonts w:ascii="Arial" w:hAnsi="Arial"/>
          <w:rtl/>
        </w:rPr>
        <w:t>.</w:t>
      </w:r>
    </w:p>
    <w:p w:rsidR="0013261F" w:rsidRDefault="0013261F" w:rsidP="0013261F">
      <w:pPr>
        <w:pBdr>
          <w:bottom w:val="single" w:sz="4" w:space="1" w:color="auto"/>
        </w:pBdr>
        <w:spacing w:after="0" w:line="240" w:lineRule="auto"/>
        <w:ind w:left="-1" w:right="1134"/>
        <w:rPr>
          <w:rFonts w:ascii="Arial" w:hAnsi="Arial"/>
          <w:rtl/>
        </w:rPr>
      </w:pPr>
    </w:p>
    <w:p w:rsidR="0013261F" w:rsidRDefault="0013261F" w:rsidP="0013261F">
      <w:pPr>
        <w:pBdr>
          <w:bottom w:val="single" w:sz="4" w:space="1" w:color="auto"/>
        </w:pBdr>
        <w:spacing w:after="0" w:line="240" w:lineRule="auto"/>
        <w:ind w:left="-1" w:right="1134"/>
        <w:rPr>
          <w:rFonts w:ascii="Arial" w:hAnsi="Arial"/>
          <w:rtl/>
        </w:rPr>
      </w:pPr>
    </w:p>
    <w:p w:rsidR="0013261F" w:rsidRPr="00C92FEF" w:rsidRDefault="0013261F" w:rsidP="0013261F">
      <w:pPr>
        <w:spacing w:after="0" w:line="240" w:lineRule="auto"/>
        <w:ind w:left="-1" w:right="1134"/>
        <w:rPr>
          <w:rFonts w:ascii="Arial" w:hAnsi="Arial"/>
          <w:rtl/>
        </w:rPr>
      </w:pPr>
    </w:p>
    <w:p w:rsidR="0013261F" w:rsidRPr="0013261F" w:rsidRDefault="0013261F" w:rsidP="0013261F">
      <w:pPr>
        <w:pBdr>
          <w:bottom w:val="single" w:sz="4" w:space="1" w:color="auto"/>
        </w:pBdr>
        <w:spacing w:after="0" w:line="240" w:lineRule="auto"/>
        <w:ind w:left="-1" w:right="1134"/>
        <w:rPr>
          <w:rFonts w:ascii="Arial" w:hAnsi="Arial"/>
          <w:rtl/>
        </w:rPr>
      </w:pPr>
    </w:p>
    <w:p w:rsidR="0013261F" w:rsidRDefault="0013261F" w:rsidP="0013261F">
      <w:pPr>
        <w:spacing w:after="0" w:line="240" w:lineRule="auto"/>
        <w:ind w:left="-1" w:right="1134"/>
        <w:rPr>
          <w:rFonts w:ascii="Arial" w:hAnsi="Arial"/>
          <w:b/>
          <w:bCs/>
          <w:rtl/>
        </w:rPr>
      </w:pPr>
    </w:p>
    <w:p w:rsidR="007C030D" w:rsidRPr="0013261F" w:rsidRDefault="007C030D" w:rsidP="007C030D">
      <w:pPr>
        <w:pBdr>
          <w:bottom w:val="single" w:sz="4" w:space="1" w:color="auto"/>
        </w:pBdr>
        <w:spacing w:after="0" w:line="240" w:lineRule="auto"/>
        <w:ind w:right="1134"/>
        <w:rPr>
          <w:rFonts w:ascii="Arial" w:hAnsi="Arial"/>
          <w:rtl/>
        </w:rPr>
      </w:pPr>
    </w:p>
    <w:p w:rsidR="007C030D" w:rsidRDefault="007C030D" w:rsidP="007C030D">
      <w:pPr>
        <w:spacing w:after="0" w:line="240" w:lineRule="auto"/>
        <w:ind w:left="-361" w:right="1134"/>
        <w:rPr>
          <w:rFonts w:ascii="Arial" w:hAnsi="Arial"/>
          <w:b/>
          <w:bCs/>
          <w:rtl/>
        </w:rPr>
      </w:pPr>
    </w:p>
    <w:p w:rsidR="002448D8" w:rsidRDefault="002448D8" w:rsidP="007C030D">
      <w:pPr>
        <w:spacing w:after="0" w:line="240" w:lineRule="auto"/>
        <w:ind w:left="-361" w:right="1134"/>
        <w:rPr>
          <w:rFonts w:ascii="Arial" w:hAnsi="Arial"/>
          <w:b/>
          <w:bCs/>
          <w:rtl/>
        </w:rPr>
      </w:pPr>
    </w:p>
    <w:p w:rsidR="002448D8" w:rsidRDefault="002448D8" w:rsidP="007C030D">
      <w:pPr>
        <w:spacing w:after="0" w:line="240" w:lineRule="auto"/>
        <w:ind w:left="-361" w:right="1134"/>
        <w:rPr>
          <w:rFonts w:ascii="Arial" w:hAnsi="Arial"/>
          <w:b/>
          <w:bCs/>
          <w:rtl/>
        </w:rPr>
      </w:pPr>
    </w:p>
    <w:p w:rsidR="00376291" w:rsidRPr="007C030D" w:rsidRDefault="00376291" w:rsidP="0013261F">
      <w:pPr>
        <w:numPr>
          <w:ilvl w:val="0"/>
          <w:numId w:val="14"/>
        </w:numPr>
        <w:spacing w:after="0" w:line="240" w:lineRule="auto"/>
        <w:ind w:left="-1" w:right="-737"/>
        <w:rPr>
          <w:rFonts w:ascii="Tahoma" w:hAnsi="Tahoma" w:cs="Tahoma"/>
        </w:rPr>
      </w:pPr>
      <w:r w:rsidRPr="007C030D">
        <w:rPr>
          <w:rFonts w:ascii="Tahoma" w:hAnsi="Tahoma" w:cs="Tahoma"/>
          <w:b/>
          <w:bCs/>
          <w:sz w:val="32"/>
          <w:szCs w:val="32"/>
          <w:rtl/>
        </w:rPr>
        <w:t>האם</w:t>
      </w:r>
      <w:r w:rsidRPr="007C030D">
        <w:rPr>
          <w:rFonts w:ascii="Tahoma" w:hAnsi="Tahoma" w:cs="Tahoma"/>
          <w:sz w:val="20"/>
          <w:szCs w:val="20"/>
          <w:rtl/>
        </w:rPr>
        <w:t xml:space="preserve"> </w:t>
      </w:r>
      <w:r w:rsidRPr="007C030D">
        <w:rPr>
          <w:rFonts w:ascii="Tahoma" w:hAnsi="Tahoma" w:cs="Tahoma"/>
          <w:rtl/>
        </w:rPr>
        <w:t xml:space="preserve">מעורבים ביוזמה ארגונים חברתיים או ממשלתיים? אנא פרטו. </w:t>
      </w:r>
    </w:p>
    <w:p w:rsidR="0013261F" w:rsidRDefault="0013261F" w:rsidP="0013261F">
      <w:pPr>
        <w:pBdr>
          <w:bottom w:val="single" w:sz="4" w:space="1" w:color="auto"/>
        </w:pBdr>
        <w:spacing w:after="0" w:line="240" w:lineRule="auto"/>
        <w:ind w:left="-1" w:right="1134"/>
        <w:rPr>
          <w:rFonts w:ascii="Arial" w:hAnsi="Arial"/>
          <w:rtl/>
        </w:rPr>
      </w:pPr>
    </w:p>
    <w:p w:rsidR="0013261F" w:rsidRDefault="0013261F" w:rsidP="0013261F">
      <w:pPr>
        <w:pBdr>
          <w:bottom w:val="single" w:sz="4" w:space="1" w:color="auto"/>
        </w:pBdr>
        <w:spacing w:after="0" w:line="240" w:lineRule="auto"/>
        <w:ind w:left="-1" w:right="1134"/>
        <w:rPr>
          <w:rFonts w:ascii="Arial" w:hAnsi="Arial"/>
          <w:rtl/>
        </w:rPr>
      </w:pPr>
    </w:p>
    <w:p w:rsidR="0013261F" w:rsidRPr="00C92FEF" w:rsidRDefault="0013261F" w:rsidP="0013261F">
      <w:pPr>
        <w:spacing w:after="0" w:line="240" w:lineRule="auto"/>
        <w:ind w:left="-1" w:right="1134"/>
        <w:rPr>
          <w:rFonts w:ascii="Arial" w:hAnsi="Arial"/>
          <w:rtl/>
        </w:rPr>
      </w:pPr>
    </w:p>
    <w:p w:rsidR="0013261F" w:rsidRPr="0013261F" w:rsidRDefault="0013261F" w:rsidP="0013261F">
      <w:pPr>
        <w:pBdr>
          <w:bottom w:val="single" w:sz="4" w:space="1" w:color="auto"/>
        </w:pBdr>
        <w:spacing w:after="0" w:line="240" w:lineRule="auto"/>
        <w:ind w:left="-1" w:right="1134"/>
        <w:rPr>
          <w:rFonts w:ascii="Arial" w:hAnsi="Arial"/>
          <w:rtl/>
        </w:rPr>
      </w:pPr>
    </w:p>
    <w:p w:rsidR="0013261F" w:rsidRDefault="0013261F" w:rsidP="0013261F">
      <w:pPr>
        <w:spacing w:after="0" w:line="240" w:lineRule="auto"/>
        <w:ind w:left="-1" w:right="1134"/>
        <w:rPr>
          <w:rFonts w:ascii="Arial" w:hAnsi="Arial"/>
          <w:b/>
          <w:bCs/>
          <w:rtl/>
        </w:rPr>
      </w:pPr>
    </w:p>
    <w:p w:rsidR="007C030D" w:rsidRPr="0013261F" w:rsidRDefault="007C030D" w:rsidP="007C030D">
      <w:pPr>
        <w:pBdr>
          <w:bottom w:val="single" w:sz="4" w:space="1" w:color="auto"/>
        </w:pBdr>
        <w:spacing w:after="0" w:line="240" w:lineRule="auto"/>
        <w:ind w:right="1134"/>
        <w:rPr>
          <w:rFonts w:ascii="Arial" w:hAnsi="Arial"/>
          <w:rtl/>
        </w:rPr>
      </w:pPr>
    </w:p>
    <w:p w:rsidR="007C030D" w:rsidRDefault="007C030D" w:rsidP="007C030D">
      <w:pPr>
        <w:spacing w:after="0" w:line="240" w:lineRule="auto"/>
        <w:ind w:left="-361" w:right="1134"/>
        <w:rPr>
          <w:rFonts w:ascii="Arial" w:hAnsi="Arial"/>
          <w:b/>
          <w:bCs/>
          <w:rtl/>
        </w:rPr>
      </w:pPr>
    </w:p>
    <w:p w:rsidR="007C030D" w:rsidRDefault="007C030D" w:rsidP="0013261F">
      <w:pPr>
        <w:spacing w:after="0" w:line="240" w:lineRule="auto"/>
        <w:ind w:left="-1" w:right="1134"/>
        <w:rPr>
          <w:rFonts w:ascii="Arial" w:hAnsi="Arial"/>
          <w:b/>
          <w:bCs/>
          <w:rtl/>
        </w:rPr>
      </w:pPr>
      <w:r>
        <w:rPr>
          <w:rFonts w:ascii="Arial" w:hAnsi="Arial"/>
          <w:b/>
          <w:bCs/>
          <w:rtl/>
        </w:rPr>
        <w:br w:type="page"/>
      </w:r>
    </w:p>
    <w:p w:rsidR="007C030D" w:rsidRPr="0013261F" w:rsidRDefault="007C030D" w:rsidP="0013261F">
      <w:pPr>
        <w:spacing w:after="0" w:line="240" w:lineRule="auto"/>
        <w:ind w:left="-1" w:right="1134"/>
        <w:rPr>
          <w:rFonts w:ascii="Arial" w:hAnsi="Arial"/>
          <w:b/>
          <w:bCs/>
        </w:rPr>
      </w:pPr>
    </w:p>
    <w:p w:rsidR="0057457B" w:rsidRPr="007C030D" w:rsidRDefault="002448D8" w:rsidP="0013261F">
      <w:pPr>
        <w:numPr>
          <w:ilvl w:val="0"/>
          <w:numId w:val="14"/>
        </w:numPr>
        <w:spacing w:after="0"/>
        <w:ind w:left="-1" w:right="1134"/>
        <w:rPr>
          <w:rFonts w:ascii="Tahoma" w:hAnsi="Tahoma" w:cs="Tahoma"/>
        </w:rPr>
      </w:pPr>
      <w:r>
        <w:rPr>
          <w:rFonts w:ascii="Tahoma" w:hAnsi="Tahoma" w:cs="Tahoma" w:hint="cs"/>
          <w:b/>
          <w:bCs/>
          <w:sz w:val="32"/>
          <w:szCs w:val="32"/>
          <w:rtl/>
        </w:rPr>
        <w:t>מ</w:t>
      </w:r>
      <w:r w:rsidR="00376291" w:rsidRPr="007C030D">
        <w:rPr>
          <w:rFonts w:ascii="Tahoma" w:hAnsi="Tahoma" w:cs="Tahoma"/>
          <w:b/>
          <w:bCs/>
          <w:sz w:val="32"/>
          <w:szCs w:val="32"/>
          <w:rtl/>
        </w:rPr>
        <w:t>ה</w:t>
      </w:r>
      <w:r w:rsidR="00E44523" w:rsidRPr="007C030D">
        <w:rPr>
          <w:rFonts w:ascii="Tahoma" w:hAnsi="Tahoma" w:cs="Tahoma"/>
          <w:b/>
          <w:bCs/>
          <w:sz w:val="32"/>
          <w:szCs w:val="32"/>
          <w:rtl/>
        </w:rPr>
        <w:t>ם</w:t>
      </w:r>
      <w:r w:rsidR="00376291" w:rsidRPr="007C030D">
        <w:rPr>
          <w:rFonts w:ascii="Tahoma" w:hAnsi="Tahoma" w:cs="Tahoma"/>
          <w:b/>
          <w:bCs/>
          <w:sz w:val="32"/>
          <w:szCs w:val="32"/>
          <w:rtl/>
        </w:rPr>
        <w:t xml:space="preserve"> </w:t>
      </w:r>
      <w:r w:rsidR="00376291" w:rsidRPr="007C030D">
        <w:rPr>
          <w:rFonts w:ascii="Tahoma" w:hAnsi="Tahoma" w:cs="Tahoma"/>
          <w:rtl/>
        </w:rPr>
        <w:t>התוצאות והתוצרים של היוזמה? (במידה והסתיימה אנא סכמו השפעתה אל מול היעדים. במידה ובתהליך אנא התי</w:t>
      </w:r>
      <w:r w:rsidR="0057457B" w:rsidRPr="007C030D">
        <w:rPr>
          <w:rFonts w:ascii="Tahoma" w:hAnsi="Tahoma" w:cs="Tahoma"/>
          <w:rtl/>
        </w:rPr>
        <w:t>יחסו לשלב זה ולאבני הדרך הבאות)</w:t>
      </w:r>
    </w:p>
    <w:p w:rsidR="0013261F" w:rsidRDefault="0013261F" w:rsidP="0013261F">
      <w:pPr>
        <w:pBdr>
          <w:bottom w:val="single" w:sz="4" w:space="1" w:color="auto"/>
        </w:pBdr>
        <w:spacing w:after="0" w:line="240" w:lineRule="auto"/>
        <w:ind w:left="-1" w:right="1134"/>
        <w:rPr>
          <w:rFonts w:ascii="Arial" w:hAnsi="Arial"/>
          <w:rtl/>
        </w:rPr>
      </w:pPr>
    </w:p>
    <w:p w:rsidR="0013261F" w:rsidRDefault="0013261F" w:rsidP="0013261F">
      <w:pPr>
        <w:pBdr>
          <w:bottom w:val="single" w:sz="4" w:space="1" w:color="auto"/>
        </w:pBdr>
        <w:spacing w:after="0" w:line="240" w:lineRule="auto"/>
        <w:ind w:left="-1" w:right="1134"/>
        <w:rPr>
          <w:rFonts w:ascii="Arial" w:hAnsi="Arial"/>
          <w:rtl/>
        </w:rPr>
      </w:pPr>
    </w:p>
    <w:p w:rsidR="0013261F" w:rsidRPr="00C92FEF" w:rsidRDefault="0013261F" w:rsidP="0013261F">
      <w:pPr>
        <w:spacing w:after="0" w:line="240" w:lineRule="auto"/>
        <w:ind w:left="-1" w:right="1134"/>
        <w:rPr>
          <w:rFonts w:ascii="Arial" w:hAnsi="Arial"/>
          <w:rtl/>
        </w:rPr>
      </w:pPr>
    </w:p>
    <w:p w:rsidR="0013261F" w:rsidRPr="0013261F" w:rsidRDefault="0013261F" w:rsidP="0013261F">
      <w:pPr>
        <w:pBdr>
          <w:bottom w:val="single" w:sz="4" w:space="1" w:color="auto"/>
        </w:pBdr>
        <w:spacing w:after="0" w:line="240" w:lineRule="auto"/>
        <w:ind w:left="-1" w:right="1134"/>
        <w:rPr>
          <w:rFonts w:ascii="Arial" w:hAnsi="Arial"/>
          <w:rtl/>
        </w:rPr>
      </w:pPr>
    </w:p>
    <w:p w:rsidR="0013261F" w:rsidRDefault="0013261F" w:rsidP="0013261F">
      <w:pPr>
        <w:spacing w:after="0" w:line="240" w:lineRule="auto"/>
        <w:ind w:left="-1" w:right="1134"/>
        <w:rPr>
          <w:rFonts w:ascii="Arial" w:hAnsi="Arial"/>
          <w:b/>
          <w:bCs/>
          <w:rtl/>
        </w:rPr>
      </w:pPr>
    </w:p>
    <w:p w:rsidR="007C030D" w:rsidRPr="0013261F" w:rsidRDefault="007C030D" w:rsidP="007C030D">
      <w:pPr>
        <w:pBdr>
          <w:bottom w:val="single" w:sz="4" w:space="1" w:color="auto"/>
        </w:pBdr>
        <w:spacing w:after="0" w:line="240" w:lineRule="auto"/>
        <w:ind w:right="1134"/>
        <w:rPr>
          <w:rFonts w:ascii="Arial" w:hAnsi="Arial"/>
          <w:rtl/>
        </w:rPr>
      </w:pPr>
    </w:p>
    <w:p w:rsidR="002448D8" w:rsidRDefault="002448D8" w:rsidP="002448D8">
      <w:pPr>
        <w:spacing w:after="0" w:line="240" w:lineRule="auto"/>
        <w:ind w:left="-150" w:right="-737"/>
        <w:rPr>
          <w:rFonts w:ascii="Tahoma" w:hAnsi="Tahoma" w:cs="Tahoma"/>
          <w:rtl/>
        </w:rPr>
      </w:pPr>
    </w:p>
    <w:p w:rsidR="002448D8" w:rsidRDefault="002448D8" w:rsidP="002448D8">
      <w:pPr>
        <w:spacing w:after="0" w:line="240" w:lineRule="auto"/>
        <w:ind w:left="-150" w:right="-737"/>
        <w:rPr>
          <w:rFonts w:ascii="Tahoma" w:hAnsi="Tahoma" w:cs="Tahoma"/>
          <w:rtl/>
        </w:rPr>
      </w:pPr>
    </w:p>
    <w:p w:rsidR="002448D8" w:rsidRPr="002448D8" w:rsidRDefault="002448D8" w:rsidP="002448D8">
      <w:pPr>
        <w:spacing w:after="0" w:line="240" w:lineRule="auto"/>
        <w:ind w:left="-150" w:right="-737"/>
        <w:rPr>
          <w:rFonts w:ascii="Tahoma" w:hAnsi="Tahoma" w:cs="Tahoma"/>
        </w:rPr>
      </w:pPr>
    </w:p>
    <w:p w:rsidR="006D7DA5" w:rsidRPr="0053085D" w:rsidRDefault="006D7DA5" w:rsidP="00481D9F">
      <w:pPr>
        <w:pStyle w:val="ListParagraph"/>
        <w:numPr>
          <w:ilvl w:val="0"/>
          <w:numId w:val="14"/>
        </w:numPr>
        <w:spacing w:after="0" w:line="240" w:lineRule="auto"/>
        <w:ind w:right="-737"/>
        <w:rPr>
          <w:rFonts w:ascii="Tahoma" w:hAnsi="Tahoma" w:cs="Tahoma"/>
          <w:rtl/>
        </w:rPr>
      </w:pPr>
      <w:r w:rsidRPr="0053085D">
        <w:rPr>
          <w:rFonts w:ascii="Tahoma" w:hAnsi="Tahoma" w:cs="Tahoma" w:hint="cs"/>
          <w:b/>
          <w:bCs/>
          <w:sz w:val="32"/>
          <w:szCs w:val="32"/>
          <w:rtl/>
        </w:rPr>
        <w:t>כמה</w:t>
      </w:r>
      <w:r w:rsidRPr="0053085D">
        <w:rPr>
          <w:rFonts w:ascii="Tahoma" w:hAnsi="Tahoma" w:cs="Tahoma" w:hint="cs"/>
          <w:rtl/>
        </w:rPr>
        <w:t xml:space="preserve"> עובדים נקלטו בחברה</w:t>
      </w:r>
      <w:r w:rsidR="00481D9F" w:rsidRPr="0053085D">
        <w:rPr>
          <w:rFonts w:ascii="Tahoma" w:hAnsi="Tahoma" w:cs="Tahoma" w:hint="cs"/>
          <w:rtl/>
        </w:rPr>
        <w:t xml:space="preserve"> במסגרת היוזמה המדווחת /בגופים הקשורים ביוזמה </w:t>
      </w:r>
      <w:r w:rsidRPr="0053085D">
        <w:rPr>
          <w:rFonts w:ascii="Tahoma" w:hAnsi="Tahoma" w:cs="Tahoma" w:hint="cs"/>
          <w:rtl/>
        </w:rPr>
        <w:t>עד שלב זה?</w:t>
      </w:r>
    </w:p>
    <w:p w:rsidR="006D7DA5" w:rsidRDefault="006D7DA5" w:rsidP="006D7DA5">
      <w:pPr>
        <w:spacing w:after="0" w:line="240" w:lineRule="auto"/>
        <w:ind w:left="-1" w:right="-737"/>
        <w:rPr>
          <w:rFonts w:ascii="Tahoma" w:hAnsi="Tahoma" w:cs="Tahoma"/>
          <w:rtl/>
        </w:rPr>
      </w:pPr>
    </w:p>
    <w:p w:rsidR="006D7DA5" w:rsidRDefault="006D7DA5" w:rsidP="006D7DA5">
      <w:pPr>
        <w:pBdr>
          <w:bottom w:val="single" w:sz="4" w:space="1" w:color="auto"/>
        </w:pBdr>
        <w:spacing w:after="0" w:line="240" w:lineRule="auto"/>
        <w:ind w:left="-1" w:right="1134"/>
        <w:rPr>
          <w:rFonts w:ascii="Arial" w:hAnsi="Arial"/>
          <w:rtl/>
        </w:rPr>
      </w:pPr>
    </w:p>
    <w:p w:rsidR="006D7DA5" w:rsidRPr="00C92FEF" w:rsidRDefault="006D7DA5" w:rsidP="006D7DA5">
      <w:pPr>
        <w:spacing w:after="0" w:line="240" w:lineRule="auto"/>
        <w:ind w:left="-1" w:right="1134"/>
        <w:rPr>
          <w:rFonts w:ascii="Arial" w:hAnsi="Arial"/>
          <w:rtl/>
        </w:rPr>
      </w:pPr>
    </w:p>
    <w:p w:rsidR="006D7DA5" w:rsidRPr="0013261F" w:rsidRDefault="006D7DA5" w:rsidP="006D7DA5">
      <w:pPr>
        <w:pBdr>
          <w:bottom w:val="single" w:sz="4" w:space="1" w:color="auto"/>
        </w:pBdr>
        <w:spacing w:after="0" w:line="240" w:lineRule="auto"/>
        <w:ind w:left="-1" w:right="1134"/>
        <w:rPr>
          <w:rFonts w:ascii="Arial" w:hAnsi="Arial"/>
          <w:rtl/>
        </w:rPr>
      </w:pPr>
    </w:p>
    <w:p w:rsidR="006D7DA5" w:rsidRDefault="006D7DA5" w:rsidP="006D7DA5">
      <w:pPr>
        <w:spacing w:after="0" w:line="240" w:lineRule="auto"/>
        <w:ind w:left="-1" w:right="1134"/>
        <w:rPr>
          <w:rFonts w:ascii="Arial" w:hAnsi="Arial"/>
          <w:b/>
          <w:bCs/>
          <w:rtl/>
        </w:rPr>
      </w:pPr>
    </w:p>
    <w:p w:rsidR="006D7DA5" w:rsidRPr="0013261F" w:rsidRDefault="006D7DA5" w:rsidP="006D7DA5">
      <w:pPr>
        <w:pBdr>
          <w:bottom w:val="single" w:sz="4" w:space="1" w:color="auto"/>
        </w:pBdr>
        <w:spacing w:after="0" w:line="240" w:lineRule="auto"/>
        <w:ind w:right="1134"/>
        <w:rPr>
          <w:rFonts w:ascii="Arial" w:hAnsi="Arial"/>
          <w:rtl/>
        </w:rPr>
      </w:pPr>
    </w:p>
    <w:p w:rsidR="006D7DA5" w:rsidRPr="006D7DA5" w:rsidRDefault="006D7DA5" w:rsidP="006D7DA5">
      <w:pPr>
        <w:spacing w:after="0" w:line="240" w:lineRule="auto"/>
        <w:ind w:left="-150" w:right="-737"/>
        <w:rPr>
          <w:rFonts w:ascii="Tahoma" w:hAnsi="Tahoma" w:cs="Tahoma"/>
        </w:rPr>
      </w:pPr>
    </w:p>
    <w:p w:rsidR="0013261F" w:rsidRPr="007C030D" w:rsidRDefault="00376291" w:rsidP="0013261F">
      <w:pPr>
        <w:numPr>
          <w:ilvl w:val="0"/>
          <w:numId w:val="14"/>
        </w:numPr>
        <w:spacing w:after="0" w:line="240" w:lineRule="auto"/>
        <w:ind w:right="-737"/>
        <w:rPr>
          <w:rFonts w:ascii="Tahoma" w:hAnsi="Tahoma" w:cs="Tahoma"/>
        </w:rPr>
      </w:pPr>
      <w:r w:rsidRPr="007C030D">
        <w:rPr>
          <w:rFonts w:ascii="Tahoma" w:hAnsi="Tahoma" w:cs="Tahoma"/>
          <w:b/>
          <w:bCs/>
          <w:sz w:val="32"/>
          <w:szCs w:val="32"/>
          <w:rtl/>
        </w:rPr>
        <w:t>מהו</w:t>
      </w:r>
      <w:r w:rsidRPr="007C030D">
        <w:rPr>
          <w:rFonts w:ascii="Tahoma" w:hAnsi="Tahoma" w:cs="Tahoma"/>
          <w:sz w:val="20"/>
          <w:szCs w:val="20"/>
          <w:rtl/>
        </w:rPr>
        <w:t xml:space="preserve"> </w:t>
      </w:r>
      <w:r w:rsidRPr="007C030D">
        <w:rPr>
          <w:rFonts w:ascii="Tahoma" w:hAnsi="Tahoma" w:cs="Tahoma"/>
          <w:rtl/>
        </w:rPr>
        <w:t>הערך העסקי? (אנא פרטו בנקודות)</w:t>
      </w:r>
    </w:p>
    <w:p w:rsidR="0013261F" w:rsidRDefault="0013261F" w:rsidP="0013261F">
      <w:pPr>
        <w:pBdr>
          <w:bottom w:val="single" w:sz="4" w:space="1" w:color="auto"/>
        </w:pBdr>
        <w:spacing w:after="0" w:line="240" w:lineRule="auto"/>
        <w:ind w:left="-1" w:right="1134"/>
        <w:rPr>
          <w:rFonts w:ascii="Arial" w:hAnsi="Arial"/>
          <w:rtl/>
        </w:rPr>
      </w:pPr>
    </w:p>
    <w:p w:rsidR="0013261F" w:rsidRDefault="0013261F" w:rsidP="0013261F">
      <w:pPr>
        <w:pBdr>
          <w:bottom w:val="single" w:sz="4" w:space="1" w:color="auto"/>
        </w:pBdr>
        <w:spacing w:after="0" w:line="240" w:lineRule="auto"/>
        <w:ind w:left="-1" w:right="1134"/>
        <w:rPr>
          <w:rFonts w:ascii="Arial" w:hAnsi="Arial"/>
          <w:rtl/>
        </w:rPr>
      </w:pPr>
    </w:p>
    <w:p w:rsidR="0013261F" w:rsidRPr="00C92FEF" w:rsidRDefault="0013261F" w:rsidP="0013261F">
      <w:pPr>
        <w:spacing w:after="0" w:line="240" w:lineRule="auto"/>
        <w:ind w:left="-1" w:right="1134"/>
        <w:rPr>
          <w:rFonts w:ascii="Arial" w:hAnsi="Arial"/>
          <w:rtl/>
        </w:rPr>
      </w:pPr>
    </w:p>
    <w:p w:rsidR="0013261F" w:rsidRPr="0013261F" w:rsidRDefault="0013261F" w:rsidP="0013261F">
      <w:pPr>
        <w:pBdr>
          <w:bottom w:val="single" w:sz="4" w:space="1" w:color="auto"/>
        </w:pBdr>
        <w:spacing w:after="0" w:line="240" w:lineRule="auto"/>
        <w:ind w:left="-1" w:right="1134"/>
        <w:rPr>
          <w:rFonts w:ascii="Arial" w:hAnsi="Arial"/>
          <w:rtl/>
        </w:rPr>
      </w:pPr>
    </w:p>
    <w:p w:rsidR="0013261F" w:rsidRPr="0013261F" w:rsidRDefault="0013261F" w:rsidP="0013261F">
      <w:pPr>
        <w:spacing w:after="0" w:line="240" w:lineRule="auto"/>
        <w:ind w:left="-1" w:right="1134"/>
        <w:rPr>
          <w:rFonts w:ascii="Arial" w:hAnsi="Arial"/>
          <w:b/>
          <w:bCs/>
        </w:rPr>
      </w:pPr>
    </w:p>
    <w:p w:rsidR="007C030D" w:rsidRPr="0013261F" w:rsidRDefault="007C030D" w:rsidP="007C030D">
      <w:pPr>
        <w:pBdr>
          <w:bottom w:val="single" w:sz="4" w:space="1" w:color="auto"/>
        </w:pBdr>
        <w:spacing w:after="0" w:line="240" w:lineRule="auto"/>
        <w:ind w:right="1134"/>
        <w:rPr>
          <w:rFonts w:ascii="Arial" w:hAnsi="Arial"/>
          <w:rtl/>
        </w:rPr>
      </w:pPr>
    </w:p>
    <w:p w:rsidR="007C030D" w:rsidRDefault="007C030D" w:rsidP="007C030D">
      <w:pPr>
        <w:spacing w:after="0" w:line="240" w:lineRule="auto"/>
        <w:ind w:left="-361" w:right="1134"/>
        <w:rPr>
          <w:rFonts w:ascii="Arial" w:hAnsi="Arial"/>
          <w:b/>
          <w:bCs/>
          <w:rtl/>
        </w:rPr>
      </w:pPr>
    </w:p>
    <w:p w:rsidR="002448D8" w:rsidRDefault="002448D8" w:rsidP="007C030D">
      <w:pPr>
        <w:spacing w:after="0" w:line="240" w:lineRule="auto"/>
        <w:ind w:left="-361" w:right="1134"/>
        <w:rPr>
          <w:rFonts w:ascii="Arial" w:hAnsi="Arial"/>
          <w:b/>
          <w:bCs/>
          <w:rtl/>
        </w:rPr>
      </w:pPr>
    </w:p>
    <w:p w:rsidR="002448D8" w:rsidRDefault="002448D8" w:rsidP="007C030D">
      <w:pPr>
        <w:spacing w:after="0" w:line="240" w:lineRule="auto"/>
        <w:ind w:left="-361" w:right="1134"/>
        <w:rPr>
          <w:rFonts w:ascii="Arial" w:hAnsi="Arial"/>
          <w:b/>
          <w:bCs/>
          <w:rtl/>
        </w:rPr>
      </w:pPr>
    </w:p>
    <w:p w:rsidR="0013261F" w:rsidRPr="007C030D" w:rsidRDefault="0013261F" w:rsidP="0013261F">
      <w:pPr>
        <w:numPr>
          <w:ilvl w:val="0"/>
          <w:numId w:val="14"/>
        </w:numPr>
        <w:spacing w:after="0" w:line="240" w:lineRule="auto"/>
        <w:ind w:right="-737"/>
        <w:rPr>
          <w:rFonts w:ascii="Tahoma" w:hAnsi="Tahoma" w:cs="Tahoma"/>
        </w:rPr>
      </w:pPr>
      <w:r w:rsidRPr="007C030D">
        <w:rPr>
          <w:rFonts w:ascii="Tahoma" w:hAnsi="Tahoma" w:cs="Tahoma"/>
          <w:b/>
          <w:bCs/>
          <w:sz w:val="32"/>
          <w:szCs w:val="32"/>
          <w:rtl/>
        </w:rPr>
        <w:t>מהו</w:t>
      </w:r>
      <w:r w:rsidRPr="007C030D">
        <w:rPr>
          <w:rFonts w:ascii="Tahoma" w:hAnsi="Tahoma" w:cs="Tahoma"/>
          <w:sz w:val="20"/>
          <w:szCs w:val="20"/>
          <w:rtl/>
        </w:rPr>
        <w:t xml:space="preserve"> </w:t>
      </w:r>
      <w:r w:rsidRPr="007C030D">
        <w:rPr>
          <w:rFonts w:ascii="Tahoma" w:hAnsi="Tahoma" w:cs="Tahoma"/>
          <w:rtl/>
        </w:rPr>
        <w:t>הערך החברתי / ציבורי לאוכלוסיית היעד?  (אנא פרטו בנקודות)</w:t>
      </w:r>
    </w:p>
    <w:p w:rsidR="0013261F" w:rsidRDefault="0013261F" w:rsidP="0013261F">
      <w:pPr>
        <w:pBdr>
          <w:bottom w:val="single" w:sz="4" w:space="1" w:color="auto"/>
        </w:pBdr>
        <w:spacing w:after="0" w:line="240" w:lineRule="auto"/>
        <w:ind w:left="-1" w:right="1134"/>
        <w:rPr>
          <w:rFonts w:ascii="Arial" w:hAnsi="Arial"/>
          <w:rtl/>
        </w:rPr>
      </w:pPr>
    </w:p>
    <w:p w:rsidR="0013261F" w:rsidRDefault="0013261F" w:rsidP="0013261F">
      <w:pPr>
        <w:pBdr>
          <w:bottom w:val="single" w:sz="4" w:space="1" w:color="auto"/>
        </w:pBdr>
        <w:spacing w:after="0" w:line="240" w:lineRule="auto"/>
        <w:ind w:left="-1" w:right="1134"/>
        <w:rPr>
          <w:rFonts w:ascii="Arial" w:hAnsi="Arial"/>
          <w:rtl/>
        </w:rPr>
      </w:pPr>
    </w:p>
    <w:p w:rsidR="0013261F" w:rsidRPr="00C92FEF" w:rsidRDefault="0013261F" w:rsidP="0013261F">
      <w:pPr>
        <w:spacing w:after="0" w:line="240" w:lineRule="auto"/>
        <w:ind w:left="-1" w:right="1134"/>
        <w:rPr>
          <w:rFonts w:ascii="Arial" w:hAnsi="Arial"/>
          <w:rtl/>
        </w:rPr>
      </w:pPr>
    </w:p>
    <w:p w:rsidR="0013261F" w:rsidRPr="0013261F" w:rsidRDefault="0013261F" w:rsidP="0013261F">
      <w:pPr>
        <w:pBdr>
          <w:bottom w:val="single" w:sz="4" w:space="1" w:color="auto"/>
        </w:pBdr>
        <w:spacing w:after="0" w:line="240" w:lineRule="auto"/>
        <w:ind w:left="-1" w:right="1134"/>
        <w:rPr>
          <w:rFonts w:ascii="Arial" w:hAnsi="Arial"/>
          <w:rtl/>
        </w:rPr>
      </w:pPr>
    </w:p>
    <w:p w:rsidR="004030DF" w:rsidRPr="0013261F" w:rsidRDefault="004030DF" w:rsidP="004030DF">
      <w:pPr>
        <w:spacing w:after="0" w:line="240" w:lineRule="auto"/>
        <w:ind w:left="-1" w:right="1134"/>
        <w:rPr>
          <w:rFonts w:ascii="Arial" w:hAnsi="Arial"/>
          <w:b/>
          <w:bCs/>
        </w:rPr>
      </w:pPr>
    </w:p>
    <w:p w:rsidR="004030DF" w:rsidRPr="0013261F" w:rsidRDefault="004030DF" w:rsidP="004030DF">
      <w:pPr>
        <w:pBdr>
          <w:bottom w:val="single" w:sz="4" w:space="1" w:color="auto"/>
        </w:pBdr>
        <w:spacing w:after="0" w:line="240" w:lineRule="auto"/>
        <w:ind w:right="1134"/>
        <w:rPr>
          <w:rFonts w:ascii="Arial" w:hAnsi="Arial"/>
          <w:rtl/>
        </w:rPr>
      </w:pPr>
    </w:p>
    <w:p w:rsidR="004030DF" w:rsidRDefault="004030DF" w:rsidP="004030DF">
      <w:pPr>
        <w:spacing w:after="0" w:line="240" w:lineRule="auto"/>
        <w:ind w:left="-361" w:right="1134"/>
        <w:rPr>
          <w:rFonts w:ascii="Arial" w:hAnsi="Arial"/>
          <w:b/>
          <w:bCs/>
          <w:rtl/>
        </w:rPr>
      </w:pPr>
    </w:p>
    <w:p w:rsidR="002448D8" w:rsidRDefault="002448D8" w:rsidP="004030DF">
      <w:pPr>
        <w:spacing w:after="0" w:line="240" w:lineRule="auto"/>
        <w:ind w:left="-361" w:right="1134"/>
        <w:rPr>
          <w:rFonts w:ascii="Arial" w:hAnsi="Arial"/>
          <w:b/>
          <w:bCs/>
          <w:rtl/>
        </w:rPr>
      </w:pPr>
    </w:p>
    <w:p w:rsidR="00F22AB8" w:rsidRDefault="00F22AB8" w:rsidP="004030DF">
      <w:pPr>
        <w:spacing w:after="0" w:line="240" w:lineRule="auto"/>
        <w:ind w:left="-361" w:right="1134"/>
        <w:rPr>
          <w:rFonts w:ascii="Arial" w:hAnsi="Arial"/>
          <w:b/>
          <w:bCs/>
          <w:rtl/>
        </w:rPr>
      </w:pPr>
    </w:p>
    <w:p w:rsidR="00F22AB8" w:rsidRDefault="00F22AB8" w:rsidP="004030DF">
      <w:pPr>
        <w:spacing w:after="0" w:line="240" w:lineRule="auto"/>
        <w:ind w:left="-361" w:right="1134"/>
        <w:rPr>
          <w:rFonts w:ascii="Arial" w:hAnsi="Arial"/>
          <w:b/>
          <w:bCs/>
          <w:rtl/>
        </w:rPr>
      </w:pPr>
    </w:p>
    <w:p w:rsidR="00F22AB8" w:rsidRDefault="00F22AB8" w:rsidP="004030DF">
      <w:pPr>
        <w:spacing w:after="0" w:line="240" w:lineRule="auto"/>
        <w:ind w:left="-361" w:right="1134"/>
        <w:rPr>
          <w:rFonts w:ascii="Arial" w:hAnsi="Arial"/>
          <w:b/>
          <w:bCs/>
          <w:rtl/>
        </w:rPr>
      </w:pPr>
    </w:p>
    <w:p w:rsidR="00F22AB8" w:rsidRDefault="00F22AB8" w:rsidP="004030DF">
      <w:pPr>
        <w:spacing w:after="0" w:line="240" w:lineRule="auto"/>
        <w:ind w:left="-361" w:right="1134"/>
        <w:rPr>
          <w:rFonts w:ascii="Arial" w:hAnsi="Arial"/>
          <w:b/>
          <w:bCs/>
          <w:rtl/>
        </w:rPr>
      </w:pPr>
    </w:p>
    <w:p w:rsidR="00F22AB8" w:rsidRDefault="00F22AB8" w:rsidP="004030DF">
      <w:pPr>
        <w:spacing w:after="0" w:line="240" w:lineRule="auto"/>
        <w:ind w:left="-361" w:right="1134"/>
        <w:rPr>
          <w:rFonts w:ascii="Arial" w:hAnsi="Arial"/>
          <w:b/>
          <w:bCs/>
          <w:rtl/>
        </w:rPr>
      </w:pPr>
    </w:p>
    <w:p w:rsidR="00F22AB8" w:rsidRDefault="00F22AB8" w:rsidP="004030DF">
      <w:pPr>
        <w:spacing w:after="0" w:line="240" w:lineRule="auto"/>
        <w:ind w:left="-361" w:right="1134"/>
        <w:rPr>
          <w:rFonts w:ascii="Arial" w:hAnsi="Arial"/>
          <w:b/>
          <w:bCs/>
          <w:rtl/>
        </w:rPr>
      </w:pPr>
    </w:p>
    <w:p w:rsidR="00F22AB8" w:rsidRDefault="00F22AB8" w:rsidP="004030DF">
      <w:pPr>
        <w:spacing w:after="0" w:line="240" w:lineRule="auto"/>
        <w:ind w:left="-361" w:right="1134"/>
        <w:rPr>
          <w:rFonts w:ascii="Arial" w:hAnsi="Arial"/>
          <w:b/>
          <w:bCs/>
          <w:rtl/>
        </w:rPr>
      </w:pPr>
    </w:p>
    <w:p w:rsidR="00F22AB8" w:rsidRDefault="00F22AB8" w:rsidP="004030DF">
      <w:pPr>
        <w:spacing w:after="0" w:line="240" w:lineRule="auto"/>
        <w:ind w:left="-361" w:right="1134"/>
        <w:rPr>
          <w:rFonts w:ascii="Arial" w:hAnsi="Arial"/>
          <w:b/>
          <w:bCs/>
          <w:rtl/>
        </w:rPr>
      </w:pPr>
    </w:p>
    <w:p w:rsidR="00F22AB8" w:rsidRDefault="00F22AB8" w:rsidP="004030DF">
      <w:pPr>
        <w:spacing w:after="0" w:line="240" w:lineRule="auto"/>
        <w:ind w:left="-361" w:right="1134"/>
        <w:rPr>
          <w:rFonts w:ascii="Arial" w:hAnsi="Arial"/>
          <w:b/>
          <w:bCs/>
          <w:rtl/>
        </w:rPr>
      </w:pPr>
    </w:p>
    <w:p w:rsidR="00F22AB8" w:rsidRDefault="00F22AB8" w:rsidP="004030DF">
      <w:pPr>
        <w:spacing w:after="0" w:line="240" w:lineRule="auto"/>
        <w:ind w:left="-361" w:right="1134"/>
        <w:rPr>
          <w:rFonts w:ascii="Arial" w:hAnsi="Arial"/>
          <w:b/>
          <w:bCs/>
          <w:rtl/>
        </w:rPr>
      </w:pPr>
    </w:p>
    <w:p w:rsidR="00F22AB8" w:rsidRPr="00F22AB8" w:rsidRDefault="00F22AB8" w:rsidP="004030DF">
      <w:pPr>
        <w:spacing w:after="0" w:line="240" w:lineRule="auto"/>
        <w:ind w:left="-361" w:right="1134"/>
        <w:rPr>
          <w:rFonts w:ascii="Tahoma" w:hAnsi="Tahoma" w:cs="Tahoma"/>
          <w:u w:val="single"/>
          <w:rtl/>
        </w:rPr>
      </w:pPr>
      <w:r w:rsidRPr="00F22AB8">
        <w:rPr>
          <w:rFonts w:ascii="Tahoma" w:hAnsi="Tahoma" w:cs="Tahoma" w:hint="cs"/>
          <w:u w:val="single"/>
          <w:rtl/>
        </w:rPr>
        <w:lastRenderedPageBreak/>
        <w:t>רקע כללי</w:t>
      </w:r>
      <w:r>
        <w:rPr>
          <w:rFonts w:ascii="Tahoma" w:hAnsi="Tahoma" w:cs="Tahoma" w:hint="cs"/>
          <w:u w:val="single"/>
          <w:rtl/>
        </w:rPr>
        <w:t xml:space="preserve"> על הגיוון בחברה</w:t>
      </w:r>
      <w:r w:rsidRPr="00F22AB8">
        <w:rPr>
          <w:rFonts w:ascii="Tahoma" w:hAnsi="Tahoma" w:cs="Tahoma" w:hint="cs"/>
          <w:u w:val="single"/>
          <w:rtl/>
        </w:rPr>
        <w:t>:</w:t>
      </w:r>
    </w:p>
    <w:p w:rsidR="002448D8" w:rsidRDefault="002448D8" w:rsidP="004030DF">
      <w:pPr>
        <w:spacing w:after="0" w:line="240" w:lineRule="auto"/>
        <w:ind w:left="-361" w:right="1134"/>
        <w:rPr>
          <w:rFonts w:ascii="Arial" w:hAnsi="Arial"/>
          <w:b/>
          <w:bCs/>
          <w:rtl/>
        </w:rPr>
      </w:pPr>
    </w:p>
    <w:p w:rsidR="0053085D" w:rsidRPr="0053085D" w:rsidRDefault="0053085D" w:rsidP="0053085D">
      <w:pPr>
        <w:pStyle w:val="ListParagraph"/>
        <w:numPr>
          <w:ilvl w:val="0"/>
          <w:numId w:val="15"/>
        </w:numPr>
        <w:spacing w:after="0" w:line="240" w:lineRule="auto"/>
        <w:ind w:left="0" w:right="1134"/>
        <w:contextualSpacing w:val="0"/>
        <w:rPr>
          <w:rFonts w:ascii="Arial" w:hAnsi="Arial"/>
          <w:b/>
          <w:bCs/>
        </w:rPr>
      </w:pPr>
      <w:r w:rsidRPr="0053085D">
        <w:rPr>
          <w:rFonts w:ascii="Tahoma" w:hAnsi="Tahoma" w:cs="Tahoma"/>
          <w:b/>
          <w:bCs/>
          <w:sz w:val="32"/>
          <w:szCs w:val="32"/>
          <w:rtl/>
        </w:rPr>
        <w:t>אנא</w:t>
      </w:r>
      <w:r w:rsidRPr="0053085D">
        <w:rPr>
          <w:rFonts w:ascii="Tahoma" w:hAnsi="Tahoma" w:cs="Tahoma"/>
          <w:rtl/>
        </w:rPr>
        <w:t xml:space="preserve"> פרטו את מדיניות הגיוון של הארגון מעבר ליוזמה המתוארת ומימושה (זאת במידה והתייחסתם ליוזמה ספציפית בהגשתכם). </w:t>
      </w:r>
      <w:r w:rsidRPr="0053085D">
        <w:rPr>
          <w:rFonts w:ascii="Tahoma" w:hAnsi="Tahoma" w:cs="Tahoma" w:hint="cs"/>
          <w:rtl/>
        </w:rPr>
        <w:t xml:space="preserve">אנא </w:t>
      </w:r>
      <w:r w:rsidRPr="0053085D">
        <w:rPr>
          <w:rFonts w:ascii="Tahoma" w:hAnsi="Tahoma" w:cs="Tahoma"/>
          <w:rtl/>
        </w:rPr>
        <w:t xml:space="preserve">התייחסו גם לנושאי מיון, גיוס, קליטה ויצירת סביבת עבודה רב תרבותית המאפשרת קליטה והשתלבות מוצלחת של עובדים מאוכלוסיות בתת תעסוקה. </w:t>
      </w:r>
    </w:p>
    <w:p w:rsidR="00C208A0" w:rsidRPr="0053085D" w:rsidRDefault="00C208A0" w:rsidP="00C208A0">
      <w:pPr>
        <w:spacing w:after="0" w:line="240" w:lineRule="auto"/>
        <w:ind w:left="-1" w:right="1134"/>
        <w:rPr>
          <w:rFonts w:ascii="Arial" w:hAnsi="Arial"/>
          <w:b/>
          <w:bCs/>
        </w:rPr>
      </w:pPr>
    </w:p>
    <w:p w:rsidR="00C208A0" w:rsidRDefault="00C208A0" w:rsidP="00C208A0">
      <w:pPr>
        <w:pBdr>
          <w:bottom w:val="single" w:sz="4" w:space="1" w:color="auto"/>
        </w:pBdr>
        <w:spacing w:after="0" w:line="240" w:lineRule="auto"/>
        <w:ind w:left="-1" w:right="1134"/>
        <w:rPr>
          <w:rFonts w:ascii="Arial" w:hAnsi="Arial"/>
          <w:rtl/>
        </w:rPr>
      </w:pPr>
    </w:p>
    <w:p w:rsidR="00C208A0" w:rsidRPr="00C92FEF" w:rsidRDefault="00C208A0" w:rsidP="00C208A0">
      <w:pPr>
        <w:spacing w:after="0" w:line="240" w:lineRule="auto"/>
        <w:ind w:left="-1" w:right="1134"/>
        <w:rPr>
          <w:rFonts w:ascii="Arial" w:hAnsi="Arial"/>
          <w:rtl/>
        </w:rPr>
      </w:pPr>
    </w:p>
    <w:p w:rsidR="00C208A0" w:rsidRPr="0013261F" w:rsidRDefault="00C208A0" w:rsidP="00C208A0">
      <w:pPr>
        <w:pBdr>
          <w:bottom w:val="single" w:sz="4" w:space="1" w:color="auto"/>
        </w:pBdr>
        <w:spacing w:after="0" w:line="240" w:lineRule="auto"/>
        <w:ind w:left="-1" w:right="1134"/>
        <w:rPr>
          <w:rFonts w:ascii="Arial" w:hAnsi="Arial"/>
          <w:rtl/>
        </w:rPr>
      </w:pPr>
    </w:p>
    <w:p w:rsidR="00C208A0" w:rsidRPr="0013261F" w:rsidRDefault="00C208A0" w:rsidP="00C208A0">
      <w:pPr>
        <w:spacing w:after="0" w:line="240" w:lineRule="auto"/>
        <w:ind w:left="-1" w:right="1134"/>
        <w:rPr>
          <w:rFonts w:ascii="Arial" w:hAnsi="Arial"/>
          <w:b/>
          <w:bCs/>
        </w:rPr>
      </w:pPr>
    </w:p>
    <w:p w:rsidR="00C208A0" w:rsidRPr="002448D8" w:rsidRDefault="00C208A0" w:rsidP="00C208A0">
      <w:pPr>
        <w:pBdr>
          <w:bottom w:val="single" w:sz="4" w:space="1" w:color="auto"/>
        </w:pBdr>
        <w:spacing w:after="0" w:line="240" w:lineRule="auto"/>
        <w:ind w:right="1134"/>
        <w:rPr>
          <w:rFonts w:ascii="Arial" w:hAnsi="Arial"/>
          <w:rtl/>
        </w:rPr>
      </w:pPr>
    </w:p>
    <w:p w:rsidR="002448D8" w:rsidRDefault="002448D8" w:rsidP="006D7DA5">
      <w:pPr>
        <w:spacing w:after="0" w:line="240" w:lineRule="auto"/>
        <w:ind w:right="-737"/>
        <w:rPr>
          <w:rFonts w:ascii="Arial" w:hAnsi="Arial"/>
          <w:rtl/>
        </w:rPr>
      </w:pPr>
    </w:p>
    <w:p w:rsidR="00F22AB8" w:rsidRPr="0053085D" w:rsidRDefault="00F22AB8" w:rsidP="00F22AB8">
      <w:pPr>
        <w:pStyle w:val="ListParagraph"/>
        <w:numPr>
          <w:ilvl w:val="0"/>
          <w:numId w:val="14"/>
        </w:numPr>
        <w:spacing w:after="0" w:line="240" w:lineRule="auto"/>
        <w:ind w:right="-737"/>
        <w:rPr>
          <w:rFonts w:ascii="Tahoma" w:hAnsi="Tahoma" w:cs="Tahoma"/>
          <w:rtl/>
        </w:rPr>
      </w:pPr>
      <w:r w:rsidRPr="0053085D">
        <w:rPr>
          <w:rFonts w:ascii="Tahoma" w:hAnsi="Tahoma" w:cs="Tahoma"/>
          <w:b/>
          <w:bCs/>
          <w:sz w:val="32"/>
          <w:szCs w:val="32"/>
          <w:rtl/>
        </w:rPr>
        <w:t>אנא</w:t>
      </w:r>
      <w:r w:rsidRPr="0053085D">
        <w:rPr>
          <w:rFonts w:ascii="Tahoma" w:hAnsi="Tahoma" w:cs="Tahoma"/>
          <w:rtl/>
        </w:rPr>
        <w:t xml:space="preserve"> פרטו אחוזי עובדים בהתאם לעמודות הבאות: אם לא קיימים נתונים מדויקים, ניתן להגיש נתונים המבוססים על הערכת הגורמים הרלוונטיים בחברה</w:t>
      </w:r>
    </w:p>
    <w:p w:rsidR="006D7DA5" w:rsidRDefault="006D7DA5" w:rsidP="007C030D">
      <w:pPr>
        <w:spacing w:after="0" w:line="240" w:lineRule="auto"/>
        <w:ind w:left="-1" w:right="-737"/>
        <w:rPr>
          <w:rFonts w:ascii="Tahoma" w:hAnsi="Tahoma" w:cs="Tahoma"/>
          <w:rtl/>
        </w:rPr>
      </w:pPr>
    </w:p>
    <w:tbl>
      <w:tblPr>
        <w:tblStyle w:val="LightList"/>
        <w:bidiVisual/>
        <w:tblW w:w="979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827"/>
        <w:gridCol w:w="1134"/>
        <w:gridCol w:w="1134"/>
        <w:gridCol w:w="1134"/>
        <w:gridCol w:w="1276"/>
        <w:gridCol w:w="1291"/>
      </w:tblGrid>
      <w:tr w:rsidR="00F22AB8" w:rsidRPr="00950F98" w:rsidTr="00FC7FBF">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827" w:type="dxa"/>
            <w:vAlign w:val="center"/>
            <w:hideMark/>
          </w:tcPr>
          <w:p w:rsidR="00F22AB8" w:rsidRPr="00950F98" w:rsidRDefault="00F22AB8" w:rsidP="00FC7FBF">
            <w:pPr>
              <w:jc w:val="center"/>
              <w:rPr>
                <w:rFonts w:ascii="Arial" w:hAnsi="Arial"/>
              </w:rPr>
            </w:pPr>
          </w:p>
        </w:tc>
        <w:tc>
          <w:tcPr>
            <w:tcW w:w="1134" w:type="dxa"/>
            <w:vAlign w:val="center"/>
            <w:hideMark/>
          </w:tcPr>
          <w:p w:rsidR="00F22AB8" w:rsidRPr="00950F98" w:rsidRDefault="00F22AB8" w:rsidP="00FC7FBF">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950F98">
              <w:rPr>
                <w:rFonts w:ascii="Arial" w:hAnsi="Arial" w:hint="cs"/>
                <w:rtl/>
              </w:rPr>
              <w:t>ערבים</w:t>
            </w:r>
          </w:p>
        </w:tc>
        <w:tc>
          <w:tcPr>
            <w:tcW w:w="1134" w:type="dxa"/>
            <w:vAlign w:val="center"/>
            <w:hideMark/>
          </w:tcPr>
          <w:p w:rsidR="00F22AB8" w:rsidRPr="00950F98" w:rsidRDefault="00F22AB8" w:rsidP="00FC7FBF">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950F98">
              <w:rPr>
                <w:rFonts w:ascii="Arial" w:hAnsi="Arial" w:hint="cs"/>
                <w:rtl/>
              </w:rPr>
              <w:t>חרדים</w:t>
            </w:r>
          </w:p>
        </w:tc>
        <w:tc>
          <w:tcPr>
            <w:tcW w:w="1134" w:type="dxa"/>
            <w:vAlign w:val="center"/>
            <w:hideMark/>
          </w:tcPr>
          <w:p w:rsidR="00F22AB8" w:rsidRPr="00950F98" w:rsidRDefault="00F22AB8" w:rsidP="00FC7FBF">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950F98">
              <w:rPr>
                <w:rFonts w:ascii="Arial" w:hAnsi="Arial" w:hint="cs"/>
                <w:rtl/>
              </w:rPr>
              <w:t>אנשים עם מוגבלויות</w:t>
            </w:r>
          </w:p>
        </w:tc>
        <w:tc>
          <w:tcPr>
            <w:tcW w:w="1276" w:type="dxa"/>
            <w:vAlign w:val="center"/>
            <w:hideMark/>
          </w:tcPr>
          <w:p w:rsidR="00F22AB8" w:rsidRPr="00950F98" w:rsidRDefault="00F22AB8" w:rsidP="00FC7FBF">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950F98">
              <w:rPr>
                <w:rFonts w:ascii="Arial" w:hAnsi="Arial" w:hint="cs"/>
                <w:rtl/>
              </w:rPr>
              <w:t>מבוגרים [+45]</w:t>
            </w:r>
          </w:p>
        </w:tc>
        <w:tc>
          <w:tcPr>
            <w:tcW w:w="1291" w:type="dxa"/>
            <w:vAlign w:val="center"/>
            <w:hideMark/>
          </w:tcPr>
          <w:p w:rsidR="00F22AB8" w:rsidRPr="00950F98" w:rsidRDefault="00F22AB8" w:rsidP="00FC7FBF">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950F98">
              <w:rPr>
                <w:rFonts w:ascii="Arial" w:hAnsi="Arial" w:hint="cs"/>
                <w:rtl/>
              </w:rPr>
              <w:t>יוצאי אתיופיה</w:t>
            </w:r>
          </w:p>
        </w:tc>
      </w:tr>
      <w:tr w:rsidR="00F22AB8" w:rsidRPr="00B56556" w:rsidTr="00F22AB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827" w:type="dxa"/>
            <w:tcBorders>
              <w:top w:val="none" w:sz="0" w:space="0" w:color="auto"/>
              <w:left w:val="none" w:sz="0" w:space="0" w:color="auto"/>
              <w:bottom w:val="none" w:sz="0" w:space="0" w:color="auto"/>
            </w:tcBorders>
            <w:hideMark/>
          </w:tcPr>
          <w:p w:rsidR="00F22AB8" w:rsidRPr="00B053C1" w:rsidRDefault="00F22AB8" w:rsidP="00FC7FBF">
            <w:pPr>
              <w:rPr>
                <w:rFonts w:ascii="Arial" w:hAnsi="Arial"/>
                <w:b w:val="0"/>
                <w:bCs w:val="0"/>
                <w:color w:val="080808"/>
              </w:rPr>
            </w:pPr>
            <w:r w:rsidRPr="00B053C1">
              <w:rPr>
                <w:rFonts w:ascii="Arial" w:hAnsi="Arial" w:hint="cs"/>
                <w:b w:val="0"/>
                <w:bCs w:val="0"/>
                <w:color w:val="080808"/>
                <w:rtl/>
              </w:rPr>
              <w:t>אחוז העובדים מקבוצה זו מכלל העובדים בחברה</w:t>
            </w:r>
          </w:p>
        </w:tc>
        <w:tc>
          <w:tcPr>
            <w:tcW w:w="1134" w:type="dxa"/>
            <w:tcBorders>
              <w:top w:val="none" w:sz="0" w:space="0" w:color="auto"/>
              <w:bottom w:val="none" w:sz="0" w:space="0" w:color="auto"/>
            </w:tcBorders>
            <w:vAlign w:val="center"/>
            <w:hideMark/>
          </w:tcPr>
          <w:p w:rsidR="00F22AB8" w:rsidRPr="00B56556" w:rsidRDefault="00F22AB8" w:rsidP="00FC7FBF">
            <w:pPr>
              <w:cnfStyle w:val="000000100000" w:firstRow="0" w:lastRow="0" w:firstColumn="0" w:lastColumn="0" w:oddVBand="0" w:evenVBand="0" w:oddHBand="1" w:evenHBand="0" w:firstRowFirstColumn="0" w:firstRowLastColumn="0" w:lastRowFirstColumn="0" w:lastRowLastColumn="0"/>
              <w:rPr>
                <w:rFonts w:ascii="Arial" w:hAnsi="Arial"/>
                <w:color w:val="080808"/>
                <w:rtl/>
              </w:rPr>
            </w:pPr>
            <w:r w:rsidRPr="00B56556">
              <w:rPr>
                <w:rFonts w:ascii="Arial" w:hAnsi="Arial" w:hint="cs"/>
                <w:color w:val="080808"/>
                <w:rtl/>
              </w:rPr>
              <w:t>%</w:t>
            </w:r>
          </w:p>
        </w:tc>
        <w:tc>
          <w:tcPr>
            <w:tcW w:w="1134" w:type="dxa"/>
            <w:tcBorders>
              <w:top w:val="none" w:sz="0" w:space="0" w:color="auto"/>
              <w:bottom w:val="none" w:sz="0" w:space="0" w:color="auto"/>
            </w:tcBorders>
            <w:vAlign w:val="center"/>
            <w:hideMark/>
          </w:tcPr>
          <w:p w:rsidR="00F22AB8" w:rsidRPr="00B56556" w:rsidRDefault="00F22AB8" w:rsidP="00FC7FBF">
            <w:pPr>
              <w:cnfStyle w:val="000000100000" w:firstRow="0" w:lastRow="0" w:firstColumn="0" w:lastColumn="0" w:oddVBand="0" w:evenVBand="0" w:oddHBand="1" w:evenHBand="0" w:firstRowFirstColumn="0" w:firstRowLastColumn="0" w:lastRowFirstColumn="0" w:lastRowLastColumn="0"/>
              <w:rPr>
                <w:rFonts w:ascii="Arial" w:hAnsi="Arial"/>
                <w:color w:val="080808"/>
              </w:rPr>
            </w:pPr>
            <w:r w:rsidRPr="00B56556">
              <w:rPr>
                <w:rFonts w:ascii="Arial" w:hAnsi="Arial" w:hint="cs"/>
                <w:color w:val="080808"/>
                <w:rtl/>
              </w:rPr>
              <w:t>%</w:t>
            </w:r>
          </w:p>
        </w:tc>
        <w:tc>
          <w:tcPr>
            <w:tcW w:w="1134" w:type="dxa"/>
            <w:tcBorders>
              <w:top w:val="none" w:sz="0" w:space="0" w:color="auto"/>
              <w:bottom w:val="none" w:sz="0" w:space="0" w:color="auto"/>
            </w:tcBorders>
            <w:vAlign w:val="center"/>
            <w:hideMark/>
          </w:tcPr>
          <w:p w:rsidR="00F22AB8" w:rsidRPr="00B56556" w:rsidRDefault="00F22AB8" w:rsidP="00FC7FBF">
            <w:pPr>
              <w:cnfStyle w:val="000000100000" w:firstRow="0" w:lastRow="0" w:firstColumn="0" w:lastColumn="0" w:oddVBand="0" w:evenVBand="0" w:oddHBand="1" w:evenHBand="0" w:firstRowFirstColumn="0" w:firstRowLastColumn="0" w:lastRowFirstColumn="0" w:lastRowLastColumn="0"/>
              <w:rPr>
                <w:rFonts w:ascii="Arial" w:hAnsi="Arial"/>
                <w:color w:val="080808"/>
                <w:rtl/>
              </w:rPr>
            </w:pPr>
            <w:r w:rsidRPr="00B56556">
              <w:rPr>
                <w:rFonts w:ascii="Arial" w:hAnsi="Arial" w:hint="cs"/>
                <w:color w:val="080808"/>
                <w:rtl/>
              </w:rPr>
              <w:t>%</w:t>
            </w:r>
          </w:p>
        </w:tc>
        <w:tc>
          <w:tcPr>
            <w:tcW w:w="1276" w:type="dxa"/>
            <w:tcBorders>
              <w:top w:val="none" w:sz="0" w:space="0" w:color="auto"/>
              <w:bottom w:val="none" w:sz="0" w:space="0" w:color="auto"/>
            </w:tcBorders>
            <w:vAlign w:val="center"/>
          </w:tcPr>
          <w:p w:rsidR="00F22AB8" w:rsidRPr="00B56556" w:rsidRDefault="00F22AB8" w:rsidP="00F22AB8">
            <w:pPr>
              <w:cnfStyle w:val="000000100000" w:firstRow="0" w:lastRow="0" w:firstColumn="0" w:lastColumn="0" w:oddVBand="0" w:evenVBand="0" w:oddHBand="1" w:evenHBand="0" w:firstRowFirstColumn="0" w:firstRowLastColumn="0" w:lastRowFirstColumn="0" w:lastRowLastColumn="0"/>
              <w:rPr>
                <w:rFonts w:ascii="Arial" w:hAnsi="Arial"/>
                <w:color w:val="080808"/>
              </w:rPr>
            </w:pPr>
            <w:r>
              <w:rPr>
                <w:rFonts w:ascii="Arial" w:hAnsi="Arial" w:hint="cs"/>
                <w:color w:val="080808"/>
                <w:rtl/>
              </w:rPr>
              <w:t>לא למילוי</w:t>
            </w:r>
          </w:p>
        </w:tc>
        <w:tc>
          <w:tcPr>
            <w:tcW w:w="1291" w:type="dxa"/>
            <w:tcBorders>
              <w:top w:val="none" w:sz="0" w:space="0" w:color="auto"/>
              <w:bottom w:val="none" w:sz="0" w:space="0" w:color="auto"/>
              <w:right w:val="none" w:sz="0" w:space="0" w:color="auto"/>
            </w:tcBorders>
            <w:vAlign w:val="center"/>
            <w:hideMark/>
          </w:tcPr>
          <w:p w:rsidR="00F22AB8" w:rsidRPr="00B56556" w:rsidRDefault="00F22AB8" w:rsidP="00FC7FBF">
            <w:pPr>
              <w:cnfStyle w:val="000000100000" w:firstRow="0" w:lastRow="0" w:firstColumn="0" w:lastColumn="0" w:oddVBand="0" w:evenVBand="0" w:oddHBand="1" w:evenHBand="0" w:firstRowFirstColumn="0" w:firstRowLastColumn="0" w:lastRowFirstColumn="0" w:lastRowLastColumn="0"/>
              <w:rPr>
                <w:rFonts w:ascii="Arial" w:hAnsi="Arial"/>
                <w:color w:val="080808"/>
              </w:rPr>
            </w:pPr>
            <w:r w:rsidRPr="00B56556">
              <w:rPr>
                <w:rFonts w:ascii="Arial" w:hAnsi="Arial" w:hint="cs"/>
                <w:color w:val="080808"/>
                <w:rtl/>
              </w:rPr>
              <w:t>%</w:t>
            </w:r>
          </w:p>
        </w:tc>
      </w:tr>
      <w:tr w:rsidR="00F22AB8" w:rsidRPr="00B56556" w:rsidTr="00FC7FBF">
        <w:trPr>
          <w:trHeight w:val="598"/>
        </w:trPr>
        <w:tc>
          <w:tcPr>
            <w:cnfStyle w:val="001000000000" w:firstRow="0" w:lastRow="0" w:firstColumn="1" w:lastColumn="0" w:oddVBand="0" w:evenVBand="0" w:oddHBand="0" w:evenHBand="0" w:firstRowFirstColumn="0" w:firstRowLastColumn="0" w:lastRowFirstColumn="0" w:lastRowLastColumn="0"/>
            <w:tcW w:w="3827" w:type="dxa"/>
            <w:hideMark/>
          </w:tcPr>
          <w:p w:rsidR="00F22AB8" w:rsidRPr="00B053C1" w:rsidRDefault="00F22AB8" w:rsidP="00FC7FBF">
            <w:pPr>
              <w:rPr>
                <w:rFonts w:ascii="Arial" w:hAnsi="Arial"/>
                <w:b w:val="0"/>
                <w:bCs w:val="0"/>
                <w:color w:val="080808"/>
              </w:rPr>
            </w:pPr>
            <w:r w:rsidRPr="00B053C1">
              <w:rPr>
                <w:rFonts w:ascii="Arial" w:hAnsi="Arial" w:hint="cs"/>
                <w:b w:val="0"/>
                <w:bCs w:val="0"/>
                <w:color w:val="080808"/>
                <w:rtl/>
              </w:rPr>
              <w:t>אחוז העובדים מקבוצה זו אשר נקלט בשנה האחרונה מכלל העובדים שנקלטו בשנה האחרונה</w:t>
            </w:r>
          </w:p>
        </w:tc>
        <w:tc>
          <w:tcPr>
            <w:tcW w:w="1134" w:type="dxa"/>
            <w:vAlign w:val="center"/>
            <w:hideMark/>
          </w:tcPr>
          <w:p w:rsidR="00F22AB8" w:rsidRPr="00B56556" w:rsidRDefault="00F22AB8" w:rsidP="00FC7FBF">
            <w:pPr>
              <w:cnfStyle w:val="000000000000" w:firstRow="0" w:lastRow="0" w:firstColumn="0" w:lastColumn="0" w:oddVBand="0" w:evenVBand="0" w:oddHBand="0" w:evenHBand="0" w:firstRowFirstColumn="0" w:firstRowLastColumn="0" w:lastRowFirstColumn="0" w:lastRowLastColumn="0"/>
              <w:rPr>
                <w:rFonts w:ascii="Arial" w:hAnsi="Arial"/>
                <w:color w:val="080808"/>
              </w:rPr>
            </w:pPr>
            <w:r w:rsidRPr="00B56556">
              <w:rPr>
                <w:rFonts w:ascii="Arial" w:hAnsi="Arial" w:hint="cs"/>
                <w:color w:val="080808"/>
                <w:rtl/>
              </w:rPr>
              <w:t>%</w:t>
            </w:r>
          </w:p>
        </w:tc>
        <w:tc>
          <w:tcPr>
            <w:tcW w:w="1134" w:type="dxa"/>
            <w:vAlign w:val="center"/>
            <w:hideMark/>
          </w:tcPr>
          <w:p w:rsidR="00F22AB8" w:rsidRPr="00B56556" w:rsidRDefault="00F22AB8" w:rsidP="00FC7FBF">
            <w:pPr>
              <w:cnfStyle w:val="000000000000" w:firstRow="0" w:lastRow="0" w:firstColumn="0" w:lastColumn="0" w:oddVBand="0" w:evenVBand="0" w:oddHBand="0" w:evenHBand="0" w:firstRowFirstColumn="0" w:firstRowLastColumn="0" w:lastRowFirstColumn="0" w:lastRowLastColumn="0"/>
              <w:rPr>
                <w:rFonts w:ascii="Arial" w:hAnsi="Arial"/>
                <w:color w:val="080808"/>
              </w:rPr>
            </w:pPr>
            <w:r w:rsidRPr="00B56556">
              <w:rPr>
                <w:rFonts w:ascii="Arial" w:hAnsi="Arial" w:hint="cs"/>
                <w:color w:val="080808"/>
                <w:rtl/>
              </w:rPr>
              <w:t>%</w:t>
            </w:r>
          </w:p>
        </w:tc>
        <w:tc>
          <w:tcPr>
            <w:tcW w:w="1134" w:type="dxa"/>
            <w:vAlign w:val="center"/>
            <w:hideMark/>
          </w:tcPr>
          <w:p w:rsidR="00F22AB8" w:rsidRPr="00B56556" w:rsidRDefault="00F22AB8" w:rsidP="00FC7FBF">
            <w:pPr>
              <w:cnfStyle w:val="000000000000" w:firstRow="0" w:lastRow="0" w:firstColumn="0" w:lastColumn="0" w:oddVBand="0" w:evenVBand="0" w:oddHBand="0" w:evenHBand="0" w:firstRowFirstColumn="0" w:firstRowLastColumn="0" w:lastRowFirstColumn="0" w:lastRowLastColumn="0"/>
              <w:rPr>
                <w:rFonts w:ascii="Arial" w:hAnsi="Arial"/>
                <w:color w:val="080808"/>
              </w:rPr>
            </w:pPr>
            <w:r w:rsidRPr="00B56556">
              <w:rPr>
                <w:rFonts w:ascii="Arial" w:hAnsi="Arial" w:hint="cs"/>
                <w:color w:val="080808"/>
                <w:rtl/>
              </w:rPr>
              <w:t>%</w:t>
            </w:r>
          </w:p>
        </w:tc>
        <w:tc>
          <w:tcPr>
            <w:tcW w:w="1276" w:type="dxa"/>
            <w:vAlign w:val="center"/>
            <w:hideMark/>
          </w:tcPr>
          <w:p w:rsidR="00F22AB8" w:rsidRPr="00B56556" w:rsidRDefault="00F22AB8" w:rsidP="00FC7FBF">
            <w:pPr>
              <w:cnfStyle w:val="000000000000" w:firstRow="0" w:lastRow="0" w:firstColumn="0" w:lastColumn="0" w:oddVBand="0" w:evenVBand="0" w:oddHBand="0" w:evenHBand="0" w:firstRowFirstColumn="0" w:firstRowLastColumn="0" w:lastRowFirstColumn="0" w:lastRowLastColumn="0"/>
              <w:rPr>
                <w:rFonts w:ascii="Arial" w:hAnsi="Arial"/>
                <w:color w:val="080808"/>
              </w:rPr>
            </w:pPr>
            <w:r w:rsidRPr="00B56556">
              <w:rPr>
                <w:rFonts w:ascii="Arial" w:hAnsi="Arial" w:hint="cs"/>
                <w:color w:val="080808"/>
                <w:rtl/>
              </w:rPr>
              <w:t>%</w:t>
            </w:r>
          </w:p>
        </w:tc>
        <w:tc>
          <w:tcPr>
            <w:tcW w:w="1291" w:type="dxa"/>
            <w:vAlign w:val="center"/>
            <w:hideMark/>
          </w:tcPr>
          <w:p w:rsidR="00F22AB8" w:rsidRPr="00B56556" w:rsidRDefault="00F22AB8" w:rsidP="00FC7FBF">
            <w:pPr>
              <w:cnfStyle w:val="000000000000" w:firstRow="0" w:lastRow="0" w:firstColumn="0" w:lastColumn="0" w:oddVBand="0" w:evenVBand="0" w:oddHBand="0" w:evenHBand="0" w:firstRowFirstColumn="0" w:firstRowLastColumn="0" w:lastRowFirstColumn="0" w:lastRowLastColumn="0"/>
              <w:rPr>
                <w:rFonts w:ascii="Arial" w:hAnsi="Arial"/>
                <w:color w:val="080808"/>
              </w:rPr>
            </w:pPr>
            <w:r w:rsidRPr="00B56556">
              <w:rPr>
                <w:rFonts w:ascii="Arial" w:hAnsi="Arial" w:hint="cs"/>
                <w:color w:val="080808"/>
                <w:rtl/>
              </w:rPr>
              <w:t>%</w:t>
            </w:r>
          </w:p>
        </w:tc>
      </w:tr>
    </w:tbl>
    <w:p w:rsidR="00F22AB8" w:rsidRPr="00F22AB8" w:rsidRDefault="00F22AB8" w:rsidP="00F22AB8">
      <w:pPr>
        <w:spacing w:after="0" w:line="240" w:lineRule="auto"/>
        <w:ind w:left="-510" w:right="-737"/>
        <w:rPr>
          <w:rFonts w:ascii="Tahoma" w:hAnsi="Tahoma" w:cs="Tahoma"/>
          <w:rtl/>
        </w:rPr>
      </w:pPr>
    </w:p>
    <w:p w:rsidR="0057457B" w:rsidRPr="007C030D" w:rsidRDefault="0057457B" w:rsidP="007C030D">
      <w:pPr>
        <w:spacing w:after="0" w:line="240" w:lineRule="auto"/>
        <w:ind w:left="-1" w:right="-737"/>
        <w:rPr>
          <w:rFonts w:ascii="Tahoma" w:hAnsi="Tahoma" w:cs="Tahoma"/>
          <w:b/>
          <w:bCs/>
          <w:sz w:val="28"/>
          <w:szCs w:val="28"/>
          <w:rtl/>
        </w:rPr>
      </w:pPr>
      <w:r w:rsidRPr="007C030D">
        <w:rPr>
          <w:rFonts w:ascii="Tahoma" w:hAnsi="Tahoma" w:cs="Tahoma"/>
          <w:rtl/>
        </w:rPr>
        <w:t>הנכם מוזמנים לצרף חומרים מלווים לשאלון במידת הצורך</w:t>
      </w:r>
      <w:r w:rsidRPr="007C030D">
        <w:rPr>
          <w:rFonts w:ascii="Tahoma" w:hAnsi="Tahoma" w:cs="Tahoma"/>
          <w:b/>
          <w:bCs/>
          <w:sz w:val="28"/>
          <w:szCs w:val="28"/>
          <w:rtl/>
        </w:rPr>
        <w:t>.</w:t>
      </w:r>
    </w:p>
    <w:p w:rsidR="007C030D" w:rsidRDefault="007C030D" w:rsidP="007C030D">
      <w:pPr>
        <w:spacing w:after="0" w:line="240" w:lineRule="auto"/>
        <w:ind w:left="-1" w:right="-737"/>
        <w:rPr>
          <w:rFonts w:ascii="Tahoma" w:hAnsi="Tahoma" w:cs="Tahoma"/>
          <w:b/>
          <w:bCs/>
          <w:sz w:val="28"/>
          <w:szCs w:val="28"/>
          <w:rtl/>
        </w:rPr>
      </w:pPr>
    </w:p>
    <w:p w:rsidR="007C030D" w:rsidRDefault="007C030D" w:rsidP="007C030D">
      <w:pPr>
        <w:spacing w:after="0" w:line="240" w:lineRule="auto"/>
        <w:ind w:left="-1" w:right="-737"/>
        <w:rPr>
          <w:rFonts w:ascii="Tahoma" w:hAnsi="Tahoma" w:cs="Tahoma"/>
          <w:b/>
          <w:bCs/>
          <w:sz w:val="28"/>
          <w:szCs w:val="28"/>
          <w:rtl/>
        </w:rPr>
      </w:pPr>
    </w:p>
    <w:p w:rsidR="00376291" w:rsidRPr="007C030D" w:rsidRDefault="00376291" w:rsidP="007C030D">
      <w:pPr>
        <w:spacing w:after="0" w:line="240" w:lineRule="auto"/>
        <w:ind w:left="-1" w:right="-737"/>
        <w:rPr>
          <w:rFonts w:ascii="Tahoma" w:hAnsi="Tahoma" w:cs="Tahoma"/>
          <w:b/>
          <w:bCs/>
          <w:sz w:val="28"/>
          <w:szCs w:val="28"/>
          <w:rtl/>
        </w:rPr>
      </w:pPr>
      <w:r w:rsidRPr="007C030D">
        <w:rPr>
          <w:rFonts w:ascii="Tahoma" w:hAnsi="Tahoma" w:cs="Tahoma"/>
          <w:b/>
          <w:bCs/>
          <w:sz w:val="28"/>
          <w:szCs w:val="28"/>
          <w:rtl/>
        </w:rPr>
        <w:t>תודה על הגשת המועמדות</w:t>
      </w:r>
      <w:r w:rsidR="004206B6" w:rsidRPr="007C030D">
        <w:rPr>
          <w:rFonts w:ascii="Tahoma" w:hAnsi="Tahoma" w:cs="Tahoma"/>
          <w:b/>
          <w:bCs/>
          <w:sz w:val="28"/>
          <w:szCs w:val="28"/>
          <w:rtl/>
        </w:rPr>
        <w:t>.</w:t>
      </w:r>
    </w:p>
    <w:sectPr w:rsidR="00376291" w:rsidRPr="007C030D" w:rsidSect="009D3F8E">
      <w:headerReference w:type="even" r:id="rId9"/>
      <w:headerReference w:type="default" r:id="rId10"/>
      <w:footerReference w:type="even" r:id="rId11"/>
      <w:footerReference w:type="default" r:id="rId12"/>
      <w:headerReference w:type="first" r:id="rId13"/>
      <w:footerReference w:type="first" r:id="rId14"/>
      <w:pgSz w:w="11906" w:h="16838" w:code="9"/>
      <w:pgMar w:top="126" w:right="992" w:bottom="1134" w:left="1560" w:header="426" w:footer="41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B3" w:rsidRDefault="005514B3" w:rsidP="00B735B7">
      <w:pPr>
        <w:spacing w:after="0" w:line="240" w:lineRule="auto"/>
      </w:pPr>
      <w:r>
        <w:separator/>
      </w:r>
    </w:p>
  </w:endnote>
  <w:endnote w:type="continuationSeparator" w:id="0">
    <w:p w:rsidR="005514B3" w:rsidRDefault="005514B3" w:rsidP="00B7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08" w:rsidRDefault="00E10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A9" w:rsidRPr="00322696" w:rsidRDefault="00E10B08" w:rsidP="007E30D2">
    <w:pPr>
      <w:pStyle w:val="Footer"/>
      <w:tabs>
        <w:tab w:val="clear" w:pos="8306"/>
        <w:tab w:val="right" w:pos="8732"/>
      </w:tabs>
      <w:spacing w:line="312" w:lineRule="auto"/>
      <w:ind w:left="-625" w:right="142"/>
      <w:rPr>
        <w:color w:val="333333"/>
        <w:szCs w:val="20"/>
        <w:rtl/>
      </w:rPr>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-990600</wp:posOffset>
              </wp:positionH>
              <wp:positionV relativeFrom="paragraph">
                <wp:posOffset>-12700</wp:posOffset>
              </wp:positionV>
              <wp:extent cx="3035935" cy="388620"/>
              <wp:effectExtent l="9525" t="13335" r="12065"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88620"/>
                      </a:xfrm>
                      <a:prstGeom prst="rect">
                        <a:avLst/>
                      </a:prstGeom>
                      <a:solidFill>
                        <a:srgbClr val="FFFFFF"/>
                      </a:solidFill>
                      <a:ln w="9525">
                        <a:solidFill>
                          <a:schemeClr val="bg1">
                            <a:lumMod val="100000"/>
                            <a:lumOff val="0"/>
                          </a:schemeClr>
                        </a:solidFill>
                        <a:miter lim="800000"/>
                        <a:headEnd/>
                        <a:tailEnd/>
                      </a:ln>
                    </wps:spPr>
                    <wps:txbx>
                      <w:txbxContent>
                        <w:p w:rsidR="00E10B08" w:rsidRPr="00E10B08" w:rsidRDefault="00E10B08" w:rsidP="00E10B08">
                          <w:pPr>
                            <w:rPr>
                              <w:sz w:val="18"/>
                              <w:szCs w:val="18"/>
                            </w:rPr>
                          </w:pPr>
                          <w:r w:rsidRPr="00E10B08">
                            <w:rPr>
                              <w:rFonts w:hint="cs"/>
                              <w:sz w:val="18"/>
                              <w:szCs w:val="18"/>
                              <w:rtl/>
                            </w:rPr>
                            <w:t xml:space="preserve">הפורום הישראלי לגיוון בתעסוקה | </w:t>
                          </w:r>
                          <w:r w:rsidRPr="00E10B08">
                            <w:rPr>
                              <w:sz w:val="18"/>
                              <w:szCs w:val="18"/>
                            </w:rPr>
                            <w:t>Diversityisrael.org.il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8pt;margin-top:-1pt;width:239.05pt;height:3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" strokecolor="white [3212]">
              <v:textbox style="mso-fit-shape-to-text:t">
                <w:txbxContent>
                  <w:p w:rsidR="00E10B08" w:rsidRPr="00E10B08" w:rsidRDefault="00E10B08" w:rsidP="00E10B08">
                    <w:pPr>
                      <w:rPr>
                        <w:sz w:val="18"/>
                        <w:szCs w:val="18"/>
                      </w:rPr>
                    </w:pPr>
                    <w:r w:rsidRPr="00E10B08">
                      <w:rPr>
                        <w:rFonts w:hint="cs"/>
                        <w:sz w:val="18"/>
                        <w:szCs w:val="18"/>
                        <w:rtl/>
                      </w:rPr>
                      <w:t xml:space="preserve">הפורום הישראלי לגיוון בתעסוקה | </w:t>
                    </w:r>
                    <w:r w:rsidRPr="00E10B08">
                      <w:rPr>
                        <w:sz w:val="18"/>
                        <w:szCs w:val="18"/>
                      </w:rPr>
                      <w:t>Diversityisrael.org.il</w:t>
                    </w:r>
                  </w:p>
                </w:txbxContent>
              </v:textbox>
              <w10:wrap type="square"/>
            </v:shape>
          </w:pict>
        </mc:Fallback>
      </mc:AlternateContent>
    </w:r>
    <w:r w:rsidR="00B30B5E">
      <w:rPr>
        <w:noProof/>
        <w:color w:val="333333"/>
        <w:szCs w:val="20"/>
      </w:rPr>
      <w:drawing>
        <wp:inline distT="0" distB="0" distL="0" distR="0">
          <wp:extent cx="4095750" cy="361950"/>
          <wp:effectExtent l="0" t="0" r="0" b="0"/>
          <wp:docPr id="2" name="תמונה 2" descr="נייר לוגו מעלה - כותרת תחת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נייר לוגו מעלה - כותרת תחתו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361950"/>
                  </a:xfrm>
                  <a:prstGeom prst="rect">
                    <a:avLst/>
                  </a:prstGeom>
                  <a:noFill/>
                  <a:ln>
                    <a:noFill/>
                  </a:ln>
                </pic:spPr>
              </pic:pic>
            </a:graphicData>
          </a:graphic>
        </wp:inline>
      </w:drawing>
    </w:r>
    <w:r>
      <w:rPr>
        <w:rFonts w:hint="cs"/>
        <w:color w:val="333333"/>
        <w:szCs w:val="20"/>
        <w:rt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08" w:rsidRDefault="00E10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B3" w:rsidRDefault="005514B3" w:rsidP="00B735B7">
      <w:pPr>
        <w:spacing w:after="0" w:line="240" w:lineRule="auto"/>
      </w:pPr>
      <w:r>
        <w:separator/>
      </w:r>
    </w:p>
  </w:footnote>
  <w:footnote w:type="continuationSeparator" w:id="0">
    <w:p w:rsidR="005514B3" w:rsidRDefault="005514B3" w:rsidP="00B73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08" w:rsidRDefault="00E10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A9" w:rsidRDefault="00325057" w:rsidP="00E10B08">
    <w:pPr>
      <w:pStyle w:val="Header"/>
      <w:jc w:val="center"/>
    </w:pPr>
    <w:r>
      <w:rPr>
        <w:rFonts w:eastAsia="Times New Roman"/>
        <w:noProof/>
      </w:rPr>
      <w:ptab w:relativeTo="margin" w:alignment="center" w:leader="none"/>
    </w:r>
    <w:r w:rsidR="00E10B08">
      <w:rPr>
        <w:noProof/>
      </w:rPr>
      <w:drawing>
        <wp:inline distT="0" distB="0" distL="0" distR="0">
          <wp:extent cx="5939790" cy="928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39790" cy="928370"/>
                  </a:xfrm>
                  <a:prstGeom prst="rect">
                    <a:avLst/>
                  </a:prstGeom>
                </pic:spPr>
              </pic:pic>
            </a:graphicData>
          </a:graphic>
        </wp:inline>
      </w:drawing>
    </w:r>
  </w:p>
  <w:p w:rsidR="00ED14A9" w:rsidRDefault="00ED14A9" w:rsidP="0087225C">
    <w:pPr>
      <w:pStyle w:val="Header"/>
      <w:ind w:left="-568" w:right="-567"/>
      <w:rPr>
        <w:rtl/>
      </w:rPr>
    </w:pPr>
    <w:r>
      <w:rPr>
        <w:rFonts w:hint="cs"/>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08" w:rsidRDefault="00E10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17DC"/>
    <w:multiLevelType w:val="hybridMultilevel"/>
    <w:tmpl w:val="6E9AA760"/>
    <w:lvl w:ilvl="0" w:tplc="16088E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527F2"/>
    <w:multiLevelType w:val="hybridMultilevel"/>
    <w:tmpl w:val="E9EA657C"/>
    <w:lvl w:ilvl="0" w:tplc="9CF6202E">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15:restartNumberingAfterBreak="0">
    <w:nsid w:val="2EE5490D"/>
    <w:multiLevelType w:val="hybridMultilevel"/>
    <w:tmpl w:val="A5763952"/>
    <w:lvl w:ilvl="0" w:tplc="B0B0FA3E">
      <w:start w:val="1"/>
      <w:numFmt w:val="decimal"/>
      <w:lvlText w:val="%1."/>
      <w:lvlJc w:val="left"/>
      <w:pPr>
        <w:ind w:left="-150" w:hanging="360"/>
      </w:pPr>
      <w:rPr>
        <w:rFonts w:hint="default"/>
        <w:b/>
        <w:sz w:val="36"/>
      </w:rPr>
    </w:lvl>
    <w:lvl w:ilvl="1" w:tplc="04090019" w:tentative="1">
      <w:start w:val="1"/>
      <w:numFmt w:val="lowerLetter"/>
      <w:lvlText w:val="%2."/>
      <w:lvlJc w:val="left"/>
      <w:pPr>
        <w:ind w:left="570" w:hanging="360"/>
      </w:pPr>
    </w:lvl>
    <w:lvl w:ilvl="2" w:tplc="0409001B" w:tentative="1">
      <w:start w:val="1"/>
      <w:numFmt w:val="lowerRoman"/>
      <w:lvlText w:val="%3."/>
      <w:lvlJc w:val="right"/>
      <w:pPr>
        <w:ind w:left="1290" w:hanging="180"/>
      </w:pPr>
    </w:lvl>
    <w:lvl w:ilvl="3" w:tplc="0409000F" w:tentative="1">
      <w:start w:val="1"/>
      <w:numFmt w:val="decimal"/>
      <w:lvlText w:val="%4."/>
      <w:lvlJc w:val="left"/>
      <w:pPr>
        <w:ind w:left="2010" w:hanging="360"/>
      </w:pPr>
    </w:lvl>
    <w:lvl w:ilvl="4" w:tplc="04090019" w:tentative="1">
      <w:start w:val="1"/>
      <w:numFmt w:val="lowerLetter"/>
      <w:lvlText w:val="%5."/>
      <w:lvlJc w:val="left"/>
      <w:pPr>
        <w:ind w:left="2730" w:hanging="360"/>
      </w:pPr>
    </w:lvl>
    <w:lvl w:ilvl="5" w:tplc="0409001B" w:tentative="1">
      <w:start w:val="1"/>
      <w:numFmt w:val="lowerRoman"/>
      <w:lvlText w:val="%6."/>
      <w:lvlJc w:val="right"/>
      <w:pPr>
        <w:ind w:left="3450" w:hanging="180"/>
      </w:pPr>
    </w:lvl>
    <w:lvl w:ilvl="6" w:tplc="0409000F" w:tentative="1">
      <w:start w:val="1"/>
      <w:numFmt w:val="decimal"/>
      <w:lvlText w:val="%7."/>
      <w:lvlJc w:val="left"/>
      <w:pPr>
        <w:ind w:left="4170" w:hanging="360"/>
      </w:pPr>
    </w:lvl>
    <w:lvl w:ilvl="7" w:tplc="04090019" w:tentative="1">
      <w:start w:val="1"/>
      <w:numFmt w:val="lowerLetter"/>
      <w:lvlText w:val="%8."/>
      <w:lvlJc w:val="left"/>
      <w:pPr>
        <w:ind w:left="4890" w:hanging="360"/>
      </w:pPr>
    </w:lvl>
    <w:lvl w:ilvl="8" w:tplc="0409001B" w:tentative="1">
      <w:start w:val="1"/>
      <w:numFmt w:val="lowerRoman"/>
      <w:lvlText w:val="%9."/>
      <w:lvlJc w:val="right"/>
      <w:pPr>
        <w:ind w:left="5610" w:hanging="180"/>
      </w:pPr>
    </w:lvl>
  </w:abstractNum>
  <w:abstractNum w:abstractNumId="3" w15:restartNumberingAfterBreak="0">
    <w:nsid w:val="3E340BDC"/>
    <w:multiLevelType w:val="hybridMultilevel"/>
    <w:tmpl w:val="211ED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A47B22"/>
    <w:multiLevelType w:val="hybridMultilevel"/>
    <w:tmpl w:val="41B8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820F1"/>
    <w:multiLevelType w:val="hybridMultilevel"/>
    <w:tmpl w:val="DC985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1E3084"/>
    <w:multiLevelType w:val="hybridMultilevel"/>
    <w:tmpl w:val="374E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64FA5"/>
    <w:multiLevelType w:val="hybridMultilevel"/>
    <w:tmpl w:val="4E1E4C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273D72"/>
    <w:multiLevelType w:val="hybridMultilevel"/>
    <w:tmpl w:val="ED5EC4CE"/>
    <w:lvl w:ilvl="0" w:tplc="DA22FF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01638"/>
    <w:multiLevelType w:val="hybridMultilevel"/>
    <w:tmpl w:val="0BD2B77C"/>
    <w:lvl w:ilvl="0" w:tplc="38F8D4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00E12"/>
    <w:multiLevelType w:val="hybridMultilevel"/>
    <w:tmpl w:val="93B2A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4B1831"/>
    <w:multiLevelType w:val="hybridMultilevel"/>
    <w:tmpl w:val="06207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2" w15:restartNumberingAfterBreak="0">
    <w:nsid w:val="72D46EAA"/>
    <w:multiLevelType w:val="hybridMultilevel"/>
    <w:tmpl w:val="3BFE0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9F74C9"/>
    <w:multiLevelType w:val="hybridMultilevel"/>
    <w:tmpl w:val="0778DB3A"/>
    <w:lvl w:ilvl="0" w:tplc="38F8D4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3"/>
  </w:num>
  <w:num w:numId="9">
    <w:abstractNumId w:val="0"/>
  </w:num>
  <w:num w:numId="10">
    <w:abstractNumId w:val="12"/>
  </w:num>
  <w:num w:numId="11">
    <w:abstractNumId w:val="8"/>
  </w:num>
  <w:num w:numId="12">
    <w:abstractNumId w:val="4"/>
  </w:num>
  <w:num w:numId="13">
    <w:abstractNumId w:val="11"/>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B7"/>
    <w:rsid w:val="00001F9A"/>
    <w:rsid w:val="00034C81"/>
    <w:rsid w:val="0004440F"/>
    <w:rsid w:val="0006326E"/>
    <w:rsid w:val="00066B90"/>
    <w:rsid w:val="00066EAA"/>
    <w:rsid w:val="00067FD5"/>
    <w:rsid w:val="00074D40"/>
    <w:rsid w:val="00097364"/>
    <w:rsid w:val="00097B03"/>
    <w:rsid w:val="00097E2F"/>
    <w:rsid w:val="000A38A1"/>
    <w:rsid w:val="000A6C59"/>
    <w:rsid w:val="000B2207"/>
    <w:rsid w:val="000E0507"/>
    <w:rsid w:val="00114DF4"/>
    <w:rsid w:val="00125507"/>
    <w:rsid w:val="001259E0"/>
    <w:rsid w:val="00126515"/>
    <w:rsid w:val="00130C67"/>
    <w:rsid w:val="0013261F"/>
    <w:rsid w:val="00136089"/>
    <w:rsid w:val="0014067B"/>
    <w:rsid w:val="00154523"/>
    <w:rsid w:val="001764EB"/>
    <w:rsid w:val="001813A8"/>
    <w:rsid w:val="00183F48"/>
    <w:rsid w:val="001A19F7"/>
    <w:rsid w:val="001C587F"/>
    <w:rsid w:val="001D19A4"/>
    <w:rsid w:val="001D7882"/>
    <w:rsid w:val="00203481"/>
    <w:rsid w:val="00215444"/>
    <w:rsid w:val="00224D74"/>
    <w:rsid w:val="002448D8"/>
    <w:rsid w:val="002601C0"/>
    <w:rsid w:val="00262FA8"/>
    <w:rsid w:val="00270997"/>
    <w:rsid w:val="00285ABA"/>
    <w:rsid w:val="002A4277"/>
    <w:rsid w:val="002D39FE"/>
    <w:rsid w:val="00300249"/>
    <w:rsid w:val="00316D17"/>
    <w:rsid w:val="00325057"/>
    <w:rsid w:val="0033246F"/>
    <w:rsid w:val="0034173D"/>
    <w:rsid w:val="00356B55"/>
    <w:rsid w:val="00363A8C"/>
    <w:rsid w:val="0036545B"/>
    <w:rsid w:val="00372AF7"/>
    <w:rsid w:val="00376291"/>
    <w:rsid w:val="003776A4"/>
    <w:rsid w:val="00383E48"/>
    <w:rsid w:val="003B761B"/>
    <w:rsid w:val="003B7CC1"/>
    <w:rsid w:val="003C7BAB"/>
    <w:rsid w:val="003F2C98"/>
    <w:rsid w:val="004030DF"/>
    <w:rsid w:val="00411C03"/>
    <w:rsid w:val="00412296"/>
    <w:rsid w:val="00420495"/>
    <w:rsid w:val="004206B6"/>
    <w:rsid w:val="004223CD"/>
    <w:rsid w:val="00432089"/>
    <w:rsid w:val="00432B36"/>
    <w:rsid w:val="004330F3"/>
    <w:rsid w:val="00441C45"/>
    <w:rsid w:val="00442C2F"/>
    <w:rsid w:val="00476B96"/>
    <w:rsid w:val="00481D9F"/>
    <w:rsid w:val="00484641"/>
    <w:rsid w:val="00486DB5"/>
    <w:rsid w:val="0049224F"/>
    <w:rsid w:val="00492DC7"/>
    <w:rsid w:val="004B1594"/>
    <w:rsid w:val="004D69A7"/>
    <w:rsid w:val="004D6C7C"/>
    <w:rsid w:val="004F67B2"/>
    <w:rsid w:val="00504F4E"/>
    <w:rsid w:val="0051519B"/>
    <w:rsid w:val="0053085D"/>
    <w:rsid w:val="00540F1F"/>
    <w:rsid w:val="005514B3"/>
    <w:rsid w:val="005724A8"/>
    <w:rsid w:val="0057457B"/>
    <w:rsid w:val="005A69FC"/>
    <w:rsid w:val="005B1911"/>
    <w:rsid w:val="005C47D8"/>
    <w:rsid w:val="005D1978"/>
    <w:rsid w:val="005D6E80"/>
    <w:rsid w:val="005E28C2"/>
    <w:rsid w:val="00604DA5"/>
    <w:rsid w:val="0061324E"/>
    <w:rsid w:val="006143A9"/>
    <w:rsid w:val="0062172F"/>
    <w:rsid w:val="00621D7B"/>
    <w:rsid w:val="00623C45"/>
    <w:rsid w:val="00645A06"/>
    <w:rsid w:val="00647EA1"/>
    <w:rsid w:val="00653AC6"/>
    <w:rsid w:val="00665DF4"/>
    <w:rsid w:val="00673805"/>
    <w:rsid w:val="00682095"/>
    <w:rsid w:val="0069050B"/>
    <w:rsid w:val="006D7DA5"/>
    <w:rsid w:val="006E0194"/>
    <w:rsid w:val="006E0D8F"/>
    <w:rsid w:val="006E5B36"/>
    <w:rsid w:val="00733813"/>
    <w:rsid w:val="00747F24"/>
    <w:rsid w:val="00754D31"/>
    <w:rsid w:val="007A4923"/>
    <w:rsid w:val="007B0D73"/>
    <w:rsid w:val="007B1C1E"/>
    <w:rsid w:val="007B5671"/>
    <w:rsid w:val="007B7DC5"/>
    <w:rsid w:val="007C030D"/>
    <w:rsid w:val="007C16F0"/>
    <w:rsid w:val="007D45B0"/>
    <w:rsid w:val="007E30D2"/>
    <w:rsid w:val="007E6A68"/>
    <w:rsid w:val="007F424D"/>
    <w:rsid w:val="007F4CDA"/>
    <w:rsid w:val="00802D96"/>
    <w:rsid w:val="008037C9"/>
    <w:rsid w:val="008132EF"/>
    <w:rsid w:val="0084246E"/>
    <w:rsid w:val="00845FC4"/>
    <w:rsid w:val="00853181"/>
    <w:rsid w:val="008538F6"/>
    <w:rsid w:val="00862CEC"/>
    <w:rsid w:val="0087225C"/>
    <w:rsid w:val="00873555"/>
    <w:rsid w:val="0089526B"/>
    <w:rsid w:val="008A0536"/>
    <w:rsid w:val="008E38D1"/>
    <w:rsid w:val="008E53A2"/>
    <w:rsid w:val="008E57D3"/>
    <w:rsid w:val="008F23F6"/>
    <w:rsid w:val="009033E9"/>
    <w:rsid w:val="00906475"/>
    <w:rsid w:val="00922530"/>
    <w:rsid w:val="00931459"/>
    <w:rsid w:val="00945391"/>
    <w:rsid w:val="0095143F"/>
    <w:rsid w:val="00952B93"/>
    <w:rsid w:val="009645AD"/>
    <w:rsid w:val="009711AA"/>
    <w:rsid w:val="0097787B"/>
    <w:rsid w:val="00985C6A"/>
    <w:rsid w:val="00996148"/>
    <w:rsid w:val="009A18E9"/>
    <w:rsid w:val="009B08D0"/>
    <w:rsid w:val="009C28D0"/>
    <w:rsid w:val="009C3A60"/>
    <w:rsid w:val="009C5EBD"/>
    <w:rsid w:val="009D3F8E"/>
    <w:rsid w:val="009E6518"/>
    <w:rsid w:val="009F4E2B"/>
    <w:rsid w:val="00A1454C"/>
    <w:rsid w:val="00A15627"/>
    <w:rsid w:val="00A4368E"/>
    <w:rsid w:val="00A75F8F"/>
    <w:rsid w:val="00A94ACB"/>
    <w:rsid w:val="00AA71A6"/>
    <w:rsid w:val="00AB1FBD"/>
    <w:rsid w:val="00AB453B"/>
    <w:rsid w:val="00AB4E4D"/>
    <w:rsid w:val="00B10719"/>
    <w:rsid w:val="00B15345"/>
    <w:rsid w:val="00B211F2"/>
    <w:rsid w:val="00B24566"/>
    <w:rsid w:val="00B30B5E"/>
    <w:rsid w:val="00B335B7"/>
    <w:rsid w:val="00B573A4"/>
    <w:rsid w:val="00B735B7"/>
    <w:rsid w:val="00B75B86"/>
    <w:rsid w:val="00B92FEA"/>
    <w:rsid w:val="00BA0051"/>
    <w:rsid w:val="00BB5BF0"/>
    <w:rsid w:val="00BC0D7B"/>
    <w:rsid w:val="00BC5D6C"/>
    <w:rsid w:val="00BE1F37"/>
    <w:rsid w:val="00BE6AAD"/>
    <w:rsid w:val="00BF347A"/>
    <w:rsid w:val="00C0416D"/>
    <w:rsid w:val="00C04CAF"/>
    <w:rsid w:val="00C17949"/>
    <w:rsid w:val="00C208A0"/>
    <w:rsid w:val="00C24510"/>
    <w:rsid w:val="00C35E6C"/>
    <w:rsid w:val="00C36E30"/>
    <w:rsid w:val="00C470EB"/>
    <w:rsid w:val="00C87EE0"/>
    <w:rsid w:val="00C9255D"/>
    <w:rsid w:val="00C92FEF"/>
    <w:rsid w:val="00CB042C"/>
    <w:rsid w:val="00CB0E83"/>
    <w:rsid w:val="00CB350B"/>
    <w:rsid w:val="00CC2212"/>
    <w:rsid w:val="00CC7EF3"/>
    <w:rsid w:val="00CF4505"/>
    <w:rsid w:val="00D004C8"/>
    <w:rsid w:val="00D33919"/>
    <w:rsid w:val="00D351EA"/>
    <w:rsid w:val="00D54E70"/>
    <w:rsid w:val="00D82D20"/>
    <w:rsid w:val="00D92857"/>
    <w:rsid w:val="00DA2783"/>
    <w:rsid w:val="00DA7D73"/>
    <w:rsid w:val="00DC2A9D"/>
    <w:rsid w:val="00DC4543"/>
    <w:rsid w:val="00DD2B30"/>
    <w:rsid w:val="00E02281"/>
    <w:rsid w:val="00E043C7"/>
    <w:rsid w:val="00E10B08"/>
    <w:rsid w:val="00E17C09"/>
    <w:rsid w:val="00E372BC"/>
    <w:rsid w:val="00E44523"/>
    <w:rsid w:val="00E45C39"/>
    <w:rsid w:val="00E71BFB"/>
    <w:rsid w:val="00E941A8"/>
    <w:rsid w:val="00E946DE"/>
    <w:rsid w:val="00E95717"/>
    <w:rsid w:val="00EC4FB2"/>
    <w:rsid w:val="00EC5F90"/>
    <w:rsid w:val="00ED14A9"/>
    <w:rsid w:val="00EE299E"/>
    <w:rsid w:val="00EE7DAD"/>
    <w:rsid w:val="00EF252A"/>
    <w:rsid w:val="00EF57D2"/>
    <w:rsid w:val="00F02D4F"/>
    <w:rsid w:val="00F13A57"/>
    <w:rsid w:val="00F215B0"/>
    <w:rsid w:val="00F22AB8"/>
    <w:rsid w:val="00F37CD0"/>
    <w:rsid w:val="00F5125A"/>
    <w:rsid w:val="00F5543D"/>
    <w:rsid w:val="00F62487"/>
    <w:rsid w:val="00F712D5"/>
    <w:rsid w:val="00F973F1"/>
    <w:rsid w:val="00FC2049"/>
    <w:rsid w:val="00FC4E7A"/>
    <w:rsid w:val="00FC62B6"/>
    <w:rsid w:val="00FC63C6"/>
    <w:rsid w:val="00FD03F4"/>
    <w:rsid w:val="00FF76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77468-C43E-4949-ADAA-CEF4E11C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B2"/>
    <w:pPr>
      <w:bidi/>
      <w:spacing w:after="200" w:line="276" w:lineRule="auto"/>
    </w:pPr>
    <w:rPr>
      <w:sz w:val="22"/>
      <w:szCs w:val="22"/>
    </w:rPr>
  </w:style>
  <w:style w:type="paragraph" w:styleId="Heading1">
    <w:name w:val="heading 1"/>
    <w:basedOn w:val="Normal"/>
    <w:next w:val="Normal"/>
    <w:link w:val="Heading1Char"/>
    <w:qFormat/>
    <w:rsid w:val="00262FA8"/>
    <w:pPr>
      <w:keepNext/>
      <w:spacing w:after="0" w:line="240" w:lineRule="auto"/>
      <w:jc w:val="both"/>
      <w:outlineLvl w:val="0"/>
    </w:pPr>
    <w:rPr>
      <w:rFonts w:ascii="Arial Unicode MS" w:eastAsia="Arial Unicode MS" w:hAnsi="Arial Unicode M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5B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735B7"/>
    <w:rPr>
      <w:rFonts w:ascii="Tahoma" w:hAnsi="Tahoma" w:cs="Tahoma"/>
      <w:sz w:val="16"/>
      <w:szCs w:val="16"/>
    </w:rPr>
  </w:style>
  <w:style w:type="paragraph" w:styleId="Header">
    <w:name w:val="header"/>
    <w:basedOn w:val="Normal"/>
    <w:link w:val="HeaderChar"/>
    <w:uiPriority w:val="99"/>
    <w:unhideWhenUsed/>
    <w:rsid w:val="00B735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5B7"/>
  </w:style>
  <w:style w:type="paragraph" w:styleId="Footer">
    <w:name w:val="footer"/>
    <w:basedOn w:val="Normal"/>
    <w:link w:val="FooterChar"/>
    <w:uiPriority w:val="99"/>
    <w:unhideWhenUsed/>
    <w:rsid w:val="00B735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5B7"/>
  </w:style>
  <w:style w:type="character" w:styleId="Hyperlink">
    <w:name w:val="Hyperlink"/>
    <w:uiPriority w:val="99"/>
    <w:unhideWhenUsed/>
    <w:rsid w:val="000A6C59"/>
    <w:rPr>
      <w:color w:val="0000FF"/>
      <w:u w:val="single"/>
    </w:rPr>
  </w:style>
  <w:style w:type="character" w:customStyle="1" w:styleId="Heading1Char">
    <w:name w:val="Heading 1 Char"/>
    <w:link w:val="Heading1"/>
    <w:rsid w:val="00262FA8"/>
    <w:rPr>
      <w:rFonts w:ascii="Arial Unicode MS" w:eastAsia="Arial Unicode MS" w:hAnsi="Arial Unicode MS" w:cs="Arial Unicode MS"/>
      <w:sz w:val="24"/>
      <w:szCs w:val="24"/>
      <w:u w:val="single"/>
    </w:rPr>
  </w:style>
  <w:style w:type="paragraph" w:customStyle="1" w:styleId="mnormal">
    <w:name w:val="mnormal"/>
    <w:basedOn w:val="Normal"/>
    <w:link w:val="mnormal0"/>
    <w:rsid w:val="00262FA8"/>
    <w:pPr>
      <w:spacing w:after="0" w:line="300" w:lineRule="atLeast"/>
      <w:jc w:val="both"/>
    </w:pPr>
    <w:rPr>
      <w:rFonts w:ascii="Times New Roman" w:eastAsia="Times New Roman" w:hAnsi="Times New Roman" w:cs="Times New Roman"/>
      <w:noProof/>
      <w:sz w:val="26"/>
      <w:szCs w:val="26"/>
      <w:lang w:eastAsia="he-IL"/>
    </w:rPr>
  </w:style>
  <w:style w:type="paragraph" w:customStyle="1" w:styleId="a">
    <w:name w:val="ראשונה משפטי"/>
    <w:basedOn w:val="Normal"/>
    <w:link w:val="a0"/>
    <w:rsid w:val="00262FA8"/>
    <w:pPr>
      <w:spacing w:after="0" w:line="300" w:lineRule="atLeast"/>
      <w:ind w:left="567" w:hanging="567"/>
      <w:jc w:val="both"/>
    </w:pPr>
    <w:rPr>
      <w:rFonts w:ascii="Times New Roman" w:eastAsia="Times New Roman" w:hAnsi="Times New Roman" w:cs="Times New Roman"/>
      <w:noProof/>
      <w:sz w:val="26"/>
      <w:szCs w:val="26"/>
      <w:lang w:eastAsia="he-IL"/>
    </w:rPr>
  </w:style>
  <w:style w:type="character" w:customStyle="1" w:styleId="a0">
    <w:name w:val="ראשונה משפטי תו"/>
    <w:link w:val="a"/>
    <w:rsid w:val="00262FA8"/>
    <w:rPr>
      <w:rFonts w:ascii="Times New Roman" w:eastAsia="Times New Roman" w:hAnsi="Times New Roman" w:cs="David"/>
      <w:noProof/>
      <w:sz w:val="26"/>
      <w:szCs w:val="26"/>
      <w:lang w:eastAsia="he-IL"/>
    </w:rPr>
  </w:style>
  <w:style w:type="character" w:customStyle="1" w:styleId="mnormal0">
    <w:name w:val="mnormal תו"/>
    <w:link w:val="mnormal"/>
    <w:rsid w:val="00262FA8"/>
    <w:rPr>
      <w:rFonts w:ascii="Times New Roman" w:eastAsia="Times New Roman" w:hAnsi="Times New Roman" w:cs="David"/>
      <w:noProof/>
      <w:sz w:val="26"/>
      <w:szCs w:val="26"/>
      <w:lang w:eastAsia="he-IL"/>
    </w:rPr>
  </w:style>
  <w:style w:type="paragraph" w:styleId="ListParagraph">
    <w:name w:val="List Paragraph"/>
    <w:basedOn w:val="Normal"/>
    <w:uiPriority w:val="34"/>
    <w:qFormat/>
    <w:rsid w:val="001C587F"/>
    <w:pPr>
      <w:ind w:left="720"/>
      <w:contextualSpacing/>
    </w:pPr>
  </w:style>
  <w:style w:type="paragraph" w:styleId="IntenseQuote">
    <w:name w:val="Intense Quote"/>
    <w:basedOn w:val="Normal"/>
    <w:next w:val="Normal"/>
    <w:link w:val="IntenseQuoteChar"/>
    <w:uiPriority w:val="30"/>
    <w:qFormat/>
    <w:rsid w:val="00AB1F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1FBD"/>
    <w:rPr>
      <w:b/>
      <w:bCs/>
      <w:i/>
      <w:iCs/>
      <w:color w:val="4F81BD" w:themeColor="accent1"/>
      <w:sz w:val="22"/>
      <w:szCs w:val="22"/>
    </w:rPr>
  </w:style>
  <w:style w:type="table" w:styleId="LightList">
    <w:name w:val="Light List"/>
    <w:basedOn w:val="TableNormal"/>
    <w:uiPriority w:val="61"/>
    <w:rsid w:val="002448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51849">
      <w:bodyDiv w:val="1"/>
      <w:marLeft w:val="0"/>
      <w:marRight w:val="0"/>
      <w:marTop w:val="0"/>
      <w:marBottom w:val="0"/>
      <w:divBdr>
        <w:top w:val="none" w:sz="0" w:space="0" w:color="auto"/>
        <w:left w:val="none" w:sz="0" w:space="0" w:color="auto"/>
        <w:bottom w:val="none" w:sz="0" w:space="0" w:color="auto"/>
        <w:right w:val="none" w:sz="0" w:space="0" w:color="auto"/>
      </w:divBdr>
    </w:div>
    <w:div w:id="260728177">
      <w:bodyDiv w:val="1"/>
      <w:marLeft w:val="0"/>
      <w:marRight w:val="0"/>
      <w:marTop w:val="0"/>
      <w:marBottom w:val="0"/>
      <w:divBdr>
        <w:top w:val="none" w:sz="0" w:space="0" w:color="auto"/>
        <w:left w:val="none" w:sz="0" w:space="0" w:color="auto"/>
        <w:bottom w:val="none" w:sz="0" w:space="0" w:color="auto"/>
        <w:right w:val="none" w:sz="0" w:space="0" w:color="auto"/>
      </w:divBdr>
    </w:div>
    <w:div w:id="321274194">
      <w:bodyDiv w:val="1"/>
      <w:marLeft w:val="0"/>
      <w:marRight w:val="0"/>
      <w:marTop w:val="0"/>
      <w:marBottom w:val="0"/>
      <w:divBdr>
        <w:top w:val="none" w:sz="0" w:space="0" w:color="auto"/>
        <w:left w:val="none" w:sz="0" w:space="0" w:color="auto"/>
        <w:bottom w:val="none" w:sz="0" w:space="0" w:color="auto"/>
        <w:right w:val="none" w:sz="0" w:space="0" w:color="auto"/>
      </w:divBdr>
    </w:div>
    <w:div w:id="361366077">
      <w:bodyDiv w:val="1"/>
      <w:marLeft w:val="0"/>
      <w:marRight w:val="0"/>
      <w:marTop w:val="0"/>
      <w:marBottom w:val="0"/>
      <w:divBdr>
        <w:top w:val="none" w:sz="0" w:space="0" w:color="auto"/>
        <w:left w:val="none" w:sz="0" w:space="0" w:color="auto"/>
        <w:bottom w:val="none" w:sz="0" w:space="0" w:color="auto"/>
        <w:right w:val="none" w:sz="0" w:space="0" w:color="auto"/>
      </w:divBdr>
    </w:div>
    <w:div w:id="403533468">
      <w:bodyDiv w:val="1"/>
      <w:marLeft w:val="0"/>
      <w:marRight w:val="0"/>
      <w:marTop w:val="0"/>
      <w:marBottom w:val="0"/>
      <w:divBdr>
        <w:top w:val="none" w:sz="0" w:space="0" w:color="auto"/>
        <w:left w:val="none" w:sz="0" w:space="0" w:color="auto"/>
        <w:bottom w:val="none" w:sz="0" w:space="0" w:color="auto"/>
        <w:right w:val="none" w:sz="0" w:space="0" w:color="auto"/>
      </w:divBdr>
    </w:div>
    <w:div w:id="677535582">
      <w:bodyDiv w:val="1"/>
      <w:marLeft w:val="0"/>
      <w:marRight w:val="0"/>
      <w:marTop w:val="0"/>
      <w:marBottom w:val="0"/>
      <w:divBdr>
        <w:top w:val="none" w:sz="0" w:space="0" w:color="auto"/>
        <w:left w:val="none" w:sz="0" w:space="0" w:color="auto"/>
        <w:bottom w:val="none" w:sz="0" w:space="0" w:color="auto"/>
        <w:right w:val="none" w:sz="0" w:space="0" w:color="auto"/>
      </w:divBdr>
    </w:div>
    <w:div w:id="1085342134">
      <w:bodyDiv w:val="1"/>
      <w:marLeft w:val="0"/>
      <w:marRight w:val="0"/>
      <w:marTop w:val="0"/>
      <w:marBottom w:val="0"/>
      <w:divBdr>
        <w:top w:val="none" w:sz="0" w:space="0" w:color="auto"/>
        <w:left w:val="none" w:sz="0" w:space="0" w:color="auto"/>
        <w:bottom w:val="none" w:sz="0" w:space="0" w:color="auto"/>
        <w:right w:val="none" w:sz="0" w:space="0" w:color="auto"/>
      </w:divBdr>
    </w:div>
    <w:div w:id="1099907446">
      <w:bodyDiv w:val="1"/>
      <w:marLeft w:val="0"/>
      <w:marRight w:val="0"/>
      <w:marTop w:val="0"/>
      <w:marBottom w:val="0"/>
      <w:divBdr>
        <w:top w:val="none" w:sz="0" w:space="0" w:color="auto"/>
        <w:left w:val="none" w:sz="0" w:space="0" w:color="auto"/>
        <w:bottom w:val="none" w:sz="0" w:space="0" w:color="auto"/>
        <w:right w:val="none" w:sz="0" w:space="0" w:color="auto"/>
      </w:divBdr>
    </w:div>
    <w:div w:id="1813981914">
      <w:bodyDiv w:val="1"/>
      <w:marLeft w:val="0"/>
      <w:marRight w:val="0"/>
      <w:marTop w:val="0"/>
      <w:marBottom w:val="0"/>
      <w:divBdr>
        <w:top w:val="none" w:sz="0" w:space="0" w:color="auto"/>
        <w:left w:val="none" w:sz="0" w:space="0" w:color="auto"/>
        <w:bottom w:val="none" w:sz="0" w:space="0" w:color="auto"/>
        <w:right w:val="none" w:sz="0" w:space="0" w:color="auto"/>
      </w:divBdr>
    </w:div>
    <w:div w:id="1998143783">
      <w:bodyDiv w:val="1"/>
      <w:marLeft w:val="0"/>
      <w:marRight w:val="0"/>
      <w:marTop w:val="0"/>
      <w:marBottom w:val="0"/>
      <w:divBdr>
        <w:top w:val="none" w:sz="0" w:space="0" w:color="auto"/>
        <w:left w:val="none" w:sz="0" w:space="0" w:color="auto"/>
        <w:bottom w:val="none" w:sz="0" w:space="0" w:color="auto"/>
        <w:right w:val="none" w:sz="0" w:space="0" w:color="auto"/>
      </w:divBdr>
    </w:div>
    <w:div w:id="2032566076">
      <w:bodyDiv w:val="1"/>
      <w:marLeft w:val="0"/>
      <w:marRight w:val="0"/>
      <w:marTop w:val="0"/>
      <w:marBottom w:val="0"/>
      <w:divBdr>
        <w:top w:val="none" w:sz="0" w:space="0" w:color="auto"/>
        <w:left w:val="none" w:sz="0" w:space="0" w:color="auto"/>
        <w:bottom w:val="none" w:sz="0" w:space="0" w:color="auto"/>
        <w:right w:val="none" w:sz="0" w:space="0" w:color="auto"/>
      </w:divBdr>
    </w:div>
    <w:div w:id="2104916772">
      <w:bodyDiv w:val="1"/>
      <w:marLeft w:val="0"/>
      <w:marRight w:val="0"/>
      <w:marTop w:val="0"/>
      <w:marBottom w:val="0"/>
      <w:divBdr>
        <w:top w:val="none" w:sz="0" w:space="0" w:color="auto"/>
        <w:left w:val="none" w:sz="0" w:space="0" w:color="auto"/>
        <w:bottom w:val="none" w:sz="0" w:space="0" w:color="auto"/>
        <w:right w:val="none" w:sz="0" w:space="0" w:color="auto"/>
      </w:divBdr>
    </w:div>
    <w:div w:id="21226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ala.org.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1595-1672-4709-BDC2-2495D90A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602</Words>
  <Characters>3432</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4026</CharactersWithSpaces>
  <SharedDoc>false</SharedDoc>
  <HLinks>
    <vt:vector size="6" baseType="variant">
      <vt:variant>
        <vt:i4>4063303</vt:i4>
      </vt:variant>
      <vt:variant>
        <vt:i4>0</vt:i4>
      </vt:variant>
      <vt:variant>
        <vt:i4>0</vt:i4>
      </vt:variant>
      <vt:variant>
        <vt:i4>5</vt:i4>
      </vt:variant>
      <vt:variant>
        <vt:lpwstr>mailto:info@maala.org.il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morshavsha</cp:lastModifiedBy>
  <cp:revision>2</cp:revision>
  <cp:lastPrinted>2014-02-20T15:01:00Z</cp:lastPrinted>
  <dcterms:created xsi:type="dcterms:W3CDTF">2016-02-09T08:29:00Z</dcterms:created>
  <dcterms:modified xsi:type="dcterms:W3CDTF">2016-02-09T08:29:00Z</dcterms:modified>
</cp:coreProperties>
</file>